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20"/>
        <w:ind w:left="116" w:right="0" w:firstLine="0"/>
        <w:jc w:val="left"/>
        <w:rPr>
          <w:rFonts w:ascii="Calibri" w:hAnsi="Calibri" w:cs="Calibri" w:eastAsia="Calibri"/>
          <w:sz w:val="28"/>
          <w:szCs w:val="28"/>
        </w:rPr>
      </w:pPr>
      <w:r>
        <w:rPr>
          <w:rFonts w:ascii="Calibri"/>
          <w:b/>
          <w:spacing w:val="-1"/>
          <w:sz w:val="28"/>
        </w:rPr>
        <w:t>Zusammenfassung</w:t>
      </w:r>
      <w:r>
        <w:rPr>
          <w:rFonts w:ascii="Calibri"/>
          <w:b/>
          <w:spacing w:val="-2"/>
          <w:sz w:val="28"/>
        </w:rPr>
        <w:t> </w:t>
      </w:r>
      <w:r>
        <w:rPr>
          <w:rFonts w:ascii="Calibri"/>
          <w:b/>
          <w:spacing w:val="-1"/>
          <w:sz w:val="28"/>
        </w:rPr>
        <w:t>der</w:t>
      </w:r>
      <w:r>
        <w:rPr>
          <w:rFonts w:ascii="Calibri"/>
          <w:b/>
          <w:sz w:val="28"/>
        </w:rPr>
        <w:t> </w:t>
      </w:r>
      <w:r>
        <w:rPr>
          <w:rFonts w:ascii="Calibri"/>
          <w:b/>
          <w:spacing w:val="-1"/>
          <w:sz w:val="28"/>
        </w:rPr>
        <w:t>Folien, Arbeitssoziologie,</w:t>
      </w:r>
      <w:r>
        <w:rPr>
          <w:rFonts w:ascii="Calibri"/>
          <w:b/>
          <w:spacing w:val="-2"/>
          <w:sz w:val="28"/>
        </w:rPr>
        <w:t> </w:t>
      </w:r>
      <w:r>
        <w:rPr>
          <w:rFonts w:ascii="Calibri"/>
          <w:b/>
          <w:spacing w:val="-1"/>
          <w:sz w:val="28"/>
        </w:rPr>
        <w:t>ss</w:t>
      </w:r>
      <w:r>
        <w:rPr>
          <w:rFonts w:ascii="Calibri"/>
          <w:b/>
          <w:sz w:val="28"/>
        </w:rPr>
        <w:t> </w:t>
      </w:r>
      <w:r>
        <w:rPr>
          <w:rFonts w:ascii="Calibri"/>
          <w:b/>
          <w:spacing w:val="-1"/>
          <w:sz w:val="28"/>
        </w:rPr>
        <w:t>2015,</w:t>
      </w:r>
      <w:r>
        <w:rPr>
          <w:rFonts w:ascii="Calibri"/>
          <w:b/>
          <w:spacing w:val="-2"/>
          <w:sz w:val="28"/>
        </w:rPr>
        <w:t> </w:t>
      </w:r>
      <w:r>
        <w:rPr>
          <w:rFonts w:ascii="Calibri"/>
          <w:b/>
          <w:sz w:val="28"/>
        </w:rPr>
        <w:t>by</w:t>
      </w:r>
      <w:r>
        <w:rPr>
          <w:rFonts w:ascii="Calibri"/>
          <w:b/>
          <w:spacing w:val="-2"/>
          <w:sz w:val="28"/>
        </w:rPr>
        <w:t> </w:t>
      </w:r>
      <w:r>
        <w:rPr>
          <w:rFonts w:ascii="Calibri"/>
          <w:b/>
          <w:sz w:val="28"/>
        </w:rPr>
        <w:t>Anny</w:t>
      </w:r>
      <w:r>
        <w:rPr>
          <w:rFonts w:ascii="Calibri"/>
          <w:sz w:val="28"/>
        </w:rPr>
      </w:r>
    </w:p>
    <w:p>
      <w:pPr>
        <w:pStyle w:val="Heading1"/>
        <w:spacing w:line="240" w:lineRule="auto" w:before="250"/>
        <w:ind w:right="0"/>
        <w:jc w:val="left"/>
        <w:rPr>
          <w:b w:val="0"/>
          <w:bCs w:val="0"/>
        </w:rPr>
      </w:pPr>
      <w:r>
        <w:rPr>
          <w:spacing w:val="-1"/>
        </w:rPr>
        <w:t>KARL</w:t>
      </w:r>
      <w:r>
        <w:rPr/>
        <w:t> </w:t>
      </w:r>
      <w:r>
        <w:rPr>
          <w:spacing w:val="-1"/>
        </w:rPr>
        <w:t>MARX</w:t>
      </w:r>
      <w:r>
        <w:rPr>
          <w:b w:val="0"/>
        </w:rPr>
      </w:r>
    </w:p>
    <w:p>
      <w:pPr>
        <w:spacing w:line="240" w:lineRule="auto" w:before="8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/>
        <w:t>Die</w:t>
      </w:r>
      <w:r>
        <w:rPr>
          <w:spacing w:val="-2"/>
        </w:rPr>
        <w:t> </w:t>
      </w:r>
      <w:r>
        <w:rPr>
          <w:spacing w:val="-1"/>
        </w:rPr>
        <w:t>Ware: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73" w:lineRule="auto" w:before="0" w:after="0"/>
        <w:ind w:left="836" w:right="1069" w:hanging="360"/>
        <w:jc w:val="left"/>
      </w:pPr>
      <w:r>
        <w:rPr/>
        <w:t>Waren</w:t>
      </w:r>
      <w:r>
        <w:rPr>
          <w:spacing w:val="-1"/>
        </w:rPr>
        <w:t> sind</w:t>
      </w:r>
      <w:r>
        <w:rPr>
          <w:spacing w:val="-3"/>
        </w:rPr>
        <w:t> </w:t>
      </w:r>
      <w:r>
        <w:rPr>
          <w:spacing w:val="-1"/>
        </w:rPr>
        <w:t>Produkte</w:t>
      </w:r>
      <w:r>
        <w:rPr>
          <w:spacing w:val="-2"/>
        </w:rPr>
        <w:t> </w:t>
      </w:r>
      <w:r>
        <w:rPr>
          <w:spacing w:val="-1"/>
        </w:rPr>
        <w:t>selbstständiger,</w:t>
      </w:r>
      <w:r>
        <w:rPr/>
        <w:t> </w:t>
      </w:r>
      <w:r>
        <w:rPr>
          <w:spacing w:val="-1"/>
        </w:rPr>
        <w:t>unabhängiger</w:t>
      </w:r>
      <w:r>
        <w:rPr/>
        <w:t> </w:t>
      </w:r>
      <w:r>
        <w:rPr>
          <w:spacing w:val="-1"/>
        </w:rPr>
        <w:t>Privatarbeiten </w:t>
      </w:r>
      <w:r>
        <w:rPr>
          <w:spacing w:val="-2"/>
        </w:rPr>
        <w:t>im</w:t>
      </w:r>
      <w:r>
        <w:rPr>
          <w:spacing w:val="1"/>
        </w:rPr>
        <w:t> </w:t>
      </w:r>
      <w:r>
        <w:rPr>
          <w:spacing w:val="-1"/>
        </w:rPr>
        <w:t>Rahmen</w:t>
      </w:r>
      <w:r>
        <w:rPr/>
        <w:t> </w:t>
      </w:r>
      <w:r>
        <w:rPr>
          <w:spacing w:val="-1"/>
        </w:rPr>
        <w:t>der</w:t>
      </w:r>
      <w:r>
        <w:rPr>
          <w:spacing w:val="53"/>
        </w:rPr>
        <w:t> </w:t>
      </w:r>
      <w:r>
        <w:rPr>
          <w:spacing w:val="-1"/>
        </w:rPr>
        <w:t>gesellschaftlichen</w:t>
      </w:r>
      <w:r>
        <w:rPr/>
        <w:t> </w:t>
      </w:r>
      <w:r>
        <w:rPr>
          <w:spacing w:val="-1"/>
        </w:rPr>
        <w:t>Teilung der</w:t>
      </w:r>
      <w:r>
        <w:rPr/>
        <w:t> </w:t>
      </w:r>
      <w:r>
        <w:rPr>
          <w:spacing w:val="-1"/>
        </w:rPr>
        <w:t>Arbeit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40" w:lineRule="auto" w:before="4" w:after="0"/>
        <w:ind w:left="836" w:right="0" w:hanging="360"/>
        <w:jc w:val="left"/>
      </w:pPr>
      <w:r>
        <w:rPr>
          <w:spacing w:val="-1"/>
        </w:rPr>
        <w:t>Unterscheidung zwischen</w:t>
      </w:r>
      <w:r>
        <w:rPr>
          <w:spacing w:val="-3"/>
        </w:rPr>
        <w:t> </w:t>
      </w:r>
      <w:r>
        <w:rPr>
          <w:spacing w:val="-1"/>
        </w:rPr>
        <w:t>Gebrauchswert</w:t>
      </w:r>
      <w:r>
        <w:rPr/>
        <w:t> </w:t>
      </w:r>
      <w:r>
        <w:rPr>
          <w:spacing w:val="-1"/>
        </w:rPr>
        <w:t>und Tauschwert</w:t>
      </w:r>
    </w:p>
    <w:p>
      <w:pPr>
        <w:pStyle w:val="BodyText"/>
        <w:numPr>
          <w:ilvl w:val="1"/>
          <w:numId w:val="1"/>
        </w:numPr>
        <w:tabs>
          <w:tab w:pos="1557" w:val="left" w:leader="none"/>
        </w:tabs>
        <w:spacing w:line="269" w:lineRule="auto" w:before="38" w:after="0"/>
        <w:ind w:left="1556" w:right="336" w:hanging="360"/>
        <w:jc w:val="left"/>
        <w:rPr>
          <w:rFonts w:ascii="Calibri" w:hAnsi="Calibri" w:cs="Calibri" w:eastAsia="Calibri"/>
        </w:rPr>
      </w:pPr>
      <w:r>
        <w:rPr>
          <w:spacing w:val="-1"/>
          <w:u w:val="single" w:color="000000"/>
        </w:rPr>
        <w:t>Gebrauchswert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Nützlichkeit</w:t>
      </w:r>
      <w:r>
        <w:rPr/>
        <w:t> </w:t>
      </w:r>
      <w:r>
        <w:rPr>
          <w:spacing w:val="-1"/>
        </w:rPr>
        <w:t>eines</w:t>
      </w:r>
      <w:r>
        <w:rPr>
          <w:spacing w:val="-2"/>
        </w:rPr>
        <w:t> </w:t>
      </w:r>
      <w:r>
        <w:rPr>
          <w:spacing w:val="-1"/>
        </w:rPr>
        <w:t>Dings,</w:t>
      </w:r>
      <w:r>
        <w:rPr/>
        <w:t> </w:t>
      </w:r>
      <w:r>
        <w:rPr>
          <w:spacing w:val="-1"/>
        </w:rPr>
        <w:t>quantitative</w:t>
      </w:r>
      <w:r>
        <w:rPr>
          <w:spacing w:val="-2"/>
        </w:rPr>
        <w:t> </w:t>
      </w:r>
      <w:r>
        <w:rPr>
          <w:spacing w:val="-1"/>
        </w:rPr>
        <w:t>Bestimmtheit</w:t>
      </w:r>
      <w:r>
        <w:rPr>
          <w:spacing w:val="-2"/>
        </w:rPr>
        <w:t> </w:t>
      </w:r>
      <w:r>
        <w:rPr>
          <w:spacing w:val="-1"/>
        </w:rPr>
        <w:t>vorausgesetzt</w:t>
      </w:r>
      <w:r>
        <w:rPr>
          <w:spacing w:val="69"/>
        </w:rPr>
        <w:t> </w:t>
      </w:r>
      <w:r>
        <w:rPr>
          <w:rFonts w:ascii="Calibri" w:hAnsi="Calibri" w:cs="Calibri" w:eastAsia="Calibri"/>
          <w:spacing w:val="-1"/>
        </w:rPr>
        <w:t>(dutzend Uhren,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Tonne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Eisen…)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verwirklicht</w:t>
      </w:r>
      <w:r>
        <w:rPr>
          <w:rFonts w:ascii="Calibri" w:hAnsi="Calibri" w:cs="Calibri" w:eastAsia="Calibri"/>
        </w:rPr>
        <w:t> sich</w:t>
      </w:r>
      <w:r>
        <w:rPr>
          <w:rFonts w:ascii="Calibri" w:hAnsi="Calibri" w:cs="Calibri" w:eastAsia="Calibri"/>
          <w:spacing w:val="-1"/>
        </w:rPr>
        <w:t> </w:t>
      </w:r>
      <w:r>
        <w:rPr>
          <w:rFonts w:ascii="Calibri" w:hAnsi="Calibri" w:cs="Calibri" w:eastAsia="Calibri"/>
          <w:spacing w:val="-2"/>
        </w:rPr>
        <w:t>im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Gebrauch/Konsumation</w:t>
      </w:r>
    </w:p>
    <w:p>
      <w:pPr>
        <w:pStyle w:val="BodyText"/>
        <w:numPr>
          <w:ilvl w:val="1"/>
          <w:numId w:val="1"/>
        </w:numPr>
        <w:tabs>
          <w:tab w:pos="1557" w:val="left" w:leader="none"/>
        </w:tabs>
        <w:spacing w:line="268" w:lineRule="auto" w:before="7" w:after="0"/>
        <w:ind w:left="1556" w:right="832" w:hanging="360"/>
        <w:jc w:val="left"/>
      </w:pPr>
      <w:r>
        <w:rPr>
          <w:spacing w:val="-1"/>
          <w:u w:val="single" w:color="000000"/>
        </w:rPr>
        <w:t>Tauschwert</w:t>
      </w:r>
      <w:r>
        <w:rPr/>
      </w:r>
      <w:r>
        <w:rPr>
          <w:spacing w:val="-1"/>
        </w:rPr>
        <w:t>:</w:t>
      </w:r>
      <w:r>
        <w:rPr>
          <w:spacing w:val="1"/>
        </w:rPr>
        <w:t> </w:t>
      </w:r>
      <w:r>
        <w:rPr>
          <w:spacing w:val="-1"/>
        </w:rPr>
        <w:t>quantitatives</w:t>
      </w:r>
      <w:r>
        <w:rPr>
          <w:spacing w:val="-2"/>
        </w:rPr>
        <w:t> </w:t>
      </w:r>
      <w:r>
        <w:rPr>
          <w:spacing w:val="-1"/>
        </w:rPr>
        <w:t>Verhältnis</w:t>
      </w:r>
      <w:r>
        <w:rPr/>
        <w:t> </w:t>
      </w:r>
      <w:r>
        <w:rPr>
          <w:spacing w:val="-1"/>
        </w:rPr>
        <w:t>eines</w:t>
      </w:r>
      <w:r>
        <w:rPr/>
        <w:t> </w:t>
      </w:r>
      <w:r>
        <w:rPr>
          <w:spacing w:val="-1"/>
        </w:rPr>
        <w:t>Gebrauchswertes</w:t>
      </w:r>
      <w:r>
        <w:rPr/>
        <w:t> </w:t>
      </w:r>
      <w:r>
        <w:rPr>
          <w:spacing w:val="-1"/>
        </w:rPr>
        <w:t>einer</w:t>
      </w:r>
      <w:r>
        <w:rPr/>
        <w:t> </w:t>
      </w:r>
      <w:r>
        <w:rPr>
          <w:spacing w:val="-1"/>
        </w:rPr>
        <w:t>Art</w:t>
      </w:r>
      <w:r>
        <w:rPr/>
        <w:t> </w:t>
      </w:r>
      <w:r>
        <w:rPr>
          <w:spacing w:val="-1"/>
        </w:rPr>
        <w:t>gegen</w:t>
      </w:r>
      <w:r>
        <w:rPr>
          <w:spacing w:val="51"/>
        </w:rPr>
        <w:t> </w:t>
      </w:r>
      <w:r>
        <w:rPr>
          <w:spacing w:val="-1"/>
        </w:rPr>
        <w:t>Gebrauchswerte</w:t>
      </w:r>
      <w:r>
        <w:rPr>
          <w:spacing w:val="-2"/>
        </w:rPr>
        <w:t> </w:t>
      </w:r>
      <w:r>
        <w:rPr>
          <w:spacing w:val="-1"/>
        </w:rPr>
        <w:t>anderer</w:t>
      </w:r>
      <w:r>
        <w:rPr/>
        <w:t> </w:t>
      </w:r>
      <w:r>
        <w:rPr>
          <w:spacing w:val="-1"/>
        </w:rPr>
        <w:t>Art,</w:t>
      </w:r>
      <w:r>
        <w:rPr>
          <w:spacing w:val="1"/>
        </w:rPr>
        <w:t> </w:t>
      </w:r>
      <w:r>
        <w:rPr>
          <w:spacing w:val="-1"/>
        </w:rPr>
        <w:t>wechselt</w:t>
      </w:r>
      <w:r>
        <w:rPr>
          <w:spacing w:val="-3"/>
        </w:rPr>
        <w:t> </w:t>
      </w:r>
      <w:r>
        <w:rPr>
          <w:spacing w:val="-1"/>
        </w:rPr>
        <w:t>mit</w:t>
      </w:r>
      <w:r>
        <w:rPr/>
        <w:t> </w:t>
      </w:r>
      <w:r>
        <w:rPr>
          <w:spacing w:val="-2"/>
        </w:rPr>
        <w:t>Zeit</w:t>
      </w:r>
      <w:r>
        <w:rPr/>
        <w:t> </w:t>
      </w:r>
      <w:r>
        <w:rPr>
          <w:spacing w:val="-1"/>
        </w:rPr>
        <w:t>und Ort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40" w:lineRule="auto" w:before="10" w:after="0"/>
        <w:ind w:left="836" w:right="0" w:hanging="360"/>
        <w:jc w:val="left"/>
      </w:pPr>
      <w:r>
        <w:rPr/>
        <w:t>Der</w:t>
      </w:r>
      <w:r>
        <w:rPr>
          <w:spacing w:val="-2"/>
        </w:rPr>
        <w:t> </w:t>
      </w:r>
      <w:r>
        <w:rPr/>
        <w:t>Wert</w:t>
      </w:r>
      <w:r>
        <w:rPr>
          <w:spacing w:val="-2"/>
        </w:rPr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/>
        <w:t>Ware</w:t>
      </w:r>
      <w:r>
        <w:rPr>
          <w:spacing w:val="-2"/>
        </w:rPr>
        <w:t> </w:t>
      </w:r>
      <w:r>
        <w:rPr/>
        <w:t>wird</w:t>
      </w:r>
      <w:r>
        <w:rPr>
          <w:spacing w:val="-2"/>
        </w:rPr>
        <w:t> </w:t>
      </w:r>
      <w:r>
        <w:rPr>
          <w:spacing w:val="-1"/>
        </w:rPr>
        <w:t>durch die</w:t>
      </w:r>
      <w:r>
        <w:rPr/>
        <w:t> </w:t>
      </w:r>
      <w:r>
        <w:rPr>
          <w:spacing w:val="-1"/>
        </w:rPr>
        <w:t>Arbeitszeit</w:t>
      </w:r>
      <w:r>
        <w:rPr/>
        <w:t> </w:t>
      </w:r>
      <w:r>
        <w:rPr>
          <w:spacing w:val="-1"/>
        </w:rPr>
        <w:t>gemessen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75" w:lineRule="auto" w:before="41" w:after="0"/>
        <w:ind w:left="836" w:right="282" w:hanging="360"/>
        <w:jc w:val="left"/>
        <w:rPr>
          <w:rFonts w:ascii="Calibri" w:hAnsi="Calibri" w:cs="Calibri" w:eastAsia="Calibri"/>
        </w:rPr>
      </w:pPr>
      <w:r>
        <w:rPr>
          <w:spacing w:val="-1"/>
          <w:u w:val="single" w:color="000000"/>
        </w:rPr>
        <w:t>Fetischcharakter</w:t>
      </w:r>
      <w:r>
        <w:rPr>
          <w:spacing w:val="1"/>
          <w:u w:val="single" w:color="000000"/>
        </w:rPr>
        <w:t> </w:t>
      </w:r>
      <w:r>
        <w:rPr>
          <w:spacing w:val="1"/>
        </w:rPr>
      </w:r>
      <w:r>
        <w:rPr>
          <w:spacing w:val="-2"/>
        </w:rPr>
        <w:t>der</w:t>
      </w:r>
      <w:r>
        <w:rPr/>
        <w:t> </w:t>
      </w:r>
      <w:r>
        <w:rPr>
          <w:spacing w:val="-1"/>
        </w:rPr>
        <w:t>Warenwelt: </w:t>
      </w:r>
      <w:r>
        <w:rPr>
          <w:rFonts w:ascii="Calibri" w:hAnsi="Calibri" w:cs="Calibri" w:eastAsia="Calibri"/>
          <w:spacing w:val="-1"/>
        </w:rPr>
        <w:t>„dass</w:t>
      </w:r>
      <w:r>
        <w:rPr>
          <w:rFonts w:ascii="Calibri" w:hAnsi="Calibri" w:cs="Calibri" w:eastAsia="Calibri"/>
        </w:rPr>
        <w:t> sie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den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Menschen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die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gesellschaftlichen</w:t>
      </w:r>
      <w:r>
        <w:rPr>
          <w:rFonts w:ascii="Calibri" w:hAnsi="Calibri" w:cs="Calibri" w:eastAsia="Calibri"/>
          <w:spacing w:val="-5"/>
        </w:rPr>
        <w:t> </w:t>
      </w:r>
      <w:r>
        <w:rPr>
          <w:rFonts w:ascii="Calibri" w:hAnsi="Calibri" w:cs="Calibri" w:eastAsia="Calibri"/>
          <w:spacing w:val="-1"/>
        </w:rPr>
        <w:t>Charaktere</w:t>
      </w:r>
      <w:r>
        <w:rPr>
          <w:rFonts w:ascii="Calibri" w:hAnsi="Calibri" w:cs="Calibri" w:eastAsia="Calibri"/>
          <w:spacing w:val="75"/>
        </w:rPr>
        <w:t> </w:t>
      </w:r>
      <w:r>
        <w:rPr>
          <w:spacing w:val="-1"/>
        </w:rPr>
        <w:t>ihrer</w:t>
      </w:r>
      <w:r>
        <w:rPr/>
        <w:t> </w:t>
      </w:r>
      <w:r>
        <w:rPr>
          <w:spacing w:val="-1"/>
        </w:rPr>
        <w:t>eigenen Arbeit</w:t>
      </w:r>
      <w:r>
        <w:rPr/>
        <w:t> als</w:t>
      </w:r>
      <w:r>
        <w:rPr>
          <w:spacing w:val="-3"/>
        </w:rPr>
        <w:t> </w:t>
      </w:r>
      <w:r>
        <w:rPr>
          <w:spacing w:val="-1"/>
        </w:rPr>
        <w:t>gegenständliche</w:t>
      </w:r>
      <w:r>
        <w:rPr/>
        <w:t> </w:t>
      </w:r>
      <w:r>
        <w:rPr>
          <w:spacing w:val="-1"/>
        </w:rPr>
        <w:t>Charaktere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Arbeitsprodukte</w:t>
      </w:r>
      <w:r>
        <w:rPr>
          <w:spacing w:val="-2"/>
        </w:rPr>
        <w:t> </w:t>
      </w:r>
      <w:r>
        <w:rPr>
          <w:spacing w:val="-1"/>
        </w:rPr>
        <w:t>selbst,</w:t>
      </w:r>
      <w:r>
        <w:rPr>
          <w:spacing w:val="-2"/>
        </w:rPr>
        <w:t> </w:t>
      </w:r>
      <w:r>
        <w:rPr>
          <w:spacing w:val="-1"/>
        </w:rPr>
        <w:t>als</w:t>
      </w:r>
      <w:r>
        <w:rPr>
          <w:spacing w:val="55"/>
        </w:rPr>
        <w:t> </w:t>
      </w:r>
      <w:r>
        <w:rPr>
          <w:spacing w:val="-1"/>
        </w:rPr>
        <w:t>ges</w:t>
      </w:r>
      <w:r>
        <w:rPr>
          <w:rFonts w:ascii="Calibri" w:hAnsi="Calibri" w:cs="Calibri" w:eastAsia="Calibri"/>
          <w:spacing w:val="-1"/>
        </w:rPr>
        <w:t>ellschaftliche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Natureigenschaften dieser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Dinge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zurückspiegelt“ „Indem </w:t>
      </w:r>
      <w:r>
        <w:rPr>
          <w:rFonts w:ascii="Calibri" w:hAnsi="Calibri" w:cs="Calibri" w:eastAsia="Calibri"/>
        </w:rPr>
        <w:t>sie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ihre</w:t>
      </w:r>
      <w:r>
        <w:rPr>
          <w:rFonts w:ascii="Calibri" w:hAnsi="Calibri" w:cs="Calibri" w:eastAsia="Calibri"/>
          <w:spacing w:val="73"/>
        </w:rPr>
        <w:t> </w:t>
      </w:r>
      <w:r>
        <w:rPr>
          <w:spacing w:val="-1"/>
        </w:rPr>
        <w:t>verschiedenartigen</w:t>
      </w:r>
      <w:r>
        <w:rPr>
          <w:spacing w:val="-3"/>
        </w:rPr>
        <w:t> </w:t>
      </w:r>
      <w:r>
        <w:rPr>
          <w:spacing w:val="-1"/>
        </w:rPr>
        <w:t>Produkte</w:t>
      </w:r>
      <w:r>
        <w:rPr/>
        <w:t> </w:t>
      </w:r>
      <w:r>
        <w:rPr>
          <w:spacing w:val="-1"/>
        </w:rPr>
        <w:t>einander</w:t>
      </w:r>
      <w:r>
        <w:rPr>
          <w:spacing w:val="-2"/>
        </w:rPr>
        <w:t> </w:t>
      </w:r>
      <w:r>
        <w:rPr/>
        <w:t>im</w:t>
      </w:r>
      <w:r>
        <w:rPr>
          <w:spacing w:val="-1"/>
        </w:rPr>
        <w:t> Austausch als</w:t>
      </w:r>
      <w:r>
        <w:rPr/>
        <w:t> </w:t>
      </w:r>
      <w:r>
        <w:rPr>
          <w:spacing w:val="-1"/>
        </w:rPr>
        <w:t>Werte</w:t>
      </w:r>
      <w:r>
        <w:rPr/>
        <w:t> </w:t>
      </w:r>
      <w:r>
        <w:rPr>
          <w:spacing w:val="-1"/>
        </w:rPr>
        <w:t>gleichsetzen,</w:t>
      </w:r>
      <w:r>
        <w:rPr>
          <w:spacing w:val="-3"/>
        </w:rPr>
        <w:t> </w:t>
      </w:r>
      <w:r>
        <w:rPr>
          <w:spacing w:val="-1"/>
        </w:rPr>
        <w:t>setzen</w:t>
      </w:r>
      <w:r>
        <w:rPr/>
        <w:t> </w:t>
      </w:r>
      <w:r>
        <w:rPr>
          <w:spacing w:val="-1"/>
        </w:rPr>
        <w:t>sie</w:t>
      </w:r>
      <w:r>
        <w:rPr>
          <w:spacing w:val="1"/>
        </w:rPr>
        <w:t> </w:t>
      </w:r>
      <w:r>
        <w:rPr>
          <w:spacing w:val="-1"/>
        </w:rPr>
        <w:t>ihre</w:t>
      </w:r>
      <w:r>
        <w:rPr>
          <w:spacing w:val="69"/>
        </w:rPr>
        <w:t> </w:t>
      </w:r>
      <w:r>
        <w:rPr>
          <w:rFonts w:ascii="Calibri" w:hAnsi="Calibri" w:cs="Calibri" w:eastAsia="Calibri"/>
          <w:spacing w:val="-1"/>
        </w:rPr>
        <w:t>verschiedenen Arbeiten einander</w:t>
      </w:r>
      <w:r>
        <w:rPr>
          <w:rFonts w:ascii="Calibri" w:hAnsi="Calibri" w:cs="Calibri" w:eastAsia="Calibri"/>
        </w:rPr>
        <w:t> als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menschliche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Arbeit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gleich“</w:t>
      </w:r>
    </w:p>
    <w:p>
      <w:pPr>
        <w:spacing w:line="240" w:lineRule="auto" w:before="5"/>
        <w:rPr>
          <w:rFonts w:ascii="Calibri" w:hAnsi="Calibri" w:cs="Calibri" w:eastAsia="Calibri"/>
          <w:sz w:val="16"/>
          <w:szCs w:val="16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/>
        <w:t>Die </w:t>
      </w:r>
      <w:r>
        <w:rPr>
          <w:spacing w:val="-1"/>
        </w:rPr>
        <w:t>Verwandlung </w:t>
      </w:r>
      <w:r>
        <w:rPr/>
        <w:t>von</w:t>
      </w:r>
      <w:r>
        <w:rPr>
          <w:spacing w:val="-1"/>
        </w:rPr>
        <w:t> Geld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Kapital und Kapitalverwertung: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</w:rPr>
        <w:t>Einfache</w:t>
      </w:r>
      <w:r>
        <w:rPr/>
        <w:t> </w:t>
      </w:r>
      <w:r>
        <w:rPr>
          <w:spacing w:val="-1"/>
        </w:rPr>
        <w:t>Warenzirkulation:</w:t>
      </w:r>
      <w:r>
        <w:rPr>
          <w:spacing w:val="-2"/>
        </w:rPr>
        <w:t> </w:t>
      </w:r>
      <w:r>
        <w:rPr/>
        <w:t>Ware</w:t>
      </w:r>
      <w:r>
        <w:rPr>
          <w:spacing w:val="-1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Geld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-2"/>
        </w:rPr>
        <w:t> </w:t>
      </w:r>
      <w:r>
        <w:rPr/>
        <w:t>Ware</w:t>
      </w:r>
      <w:r>
        <w:rPr>
          <w:spacing w:val="-2"/>
        </w:rPr>
        <w:t> </w:t>
      </w:r>
      <w:r>
        <w:rPr/>
        <w:t>(W</w:t>
      </w:r>
      <w:r>
        <w:rPr>
          <w:spacing w:val="-1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-2"/>
        </w:rPr>
        <w:t> </w:t>
      </w:r>
      <w:r>
        <w:rPr/>
        <w:t>G </w:t>
      </w:r>
      <w:r>
        <w:rPr>
          <w:rFonts w:ascii="Calibri" w:hAnsi="Calibri" w:cs="Calibri" w:eastAsia="Calibri"/>
        </w:rPr>
        <w:t>–</w:t>
      </w:r>
      <w:r>
        <w:rPr/>
        <w:t>W)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Zirkulation des</w:t>
      </w:r>
      <w:r>
        <w:rPr/>
        <w:t> </w:t>
      </w:r>
      <w:r>
        <w:rPr>
          <w:spacing w:val="-1"/>
        </w:rPr>
        <w:t>Geldes</w:t>
      </w:r>
      <w:r>
        <w:rPr/>
        <w:t> als</w:t>
      </w:r>
      <w:r>
        <w:rPr>
          <w:spacing w:val="-3"/>
        </w:rPr>
        <w:t> </w:t>
      </w:r>
      <w:r>
        <w:rPr>
          <w:spacing w:val="-1"/>
        </w:rPr>
        <w:t>Kapital:</w:t>
      </w:r>
      <w:r>
        <w:rPr/>
        <w:t> G</w:t>
      </w:r>
      <w:r>
        <w:rPr>
          <w:spacing w:val="-1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1"/>
        </w:rPr>
        <w:t> </w:t>
      </w:r>
      <w:r>
        <w:rPr/>
        <w:t>W</w:t>
      </w:r>
      <w:r>
        <w:rPr>
          <w:spacing w:val="-2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-2"/>
        </w:rPr>
        <w:t> </w:t>
      </w:r>
      <w:r>
        <w:rPr/>
        <w:t>G, G</w:t>
      </w:r>
      <w:r>
        <w:rPr>
          <w:spacing w:val="-2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1"/>
        </w:rPr>
        <w:t> </w:t>
      </w:r>
      <w:r>
        <w:rPr/>
        <w:t>W</w:t>
      </w:r>
      <w:r>
        <w:rPr>
          <w:spacing w:val="-2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G‘</w:t>
      </w:r>
      <w:r>
        <w:rPr>
          <w:rFonts w:ascii="Calibri" w:hAnsi="Calibri" w:cs="Calibri" w:eastAsia="Calibri"/>
        </w:rPr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75" w:lineRule="auto" w:before="39" w:after="0"/>
        <w:ind w:left="836" w:right="282" w:hanging="360"/>
        <w:jc w:val="left"/>
      </w:pPr>
      <w:r>
        <w:rPr/>
        <w:t>Der</w:t>
      </w:r>
      <w:r>
        <w:rPr>
          <w:spacing w:val="-2"/>
        </w:rPr>
        <w:t> </w:t>
      </w:r>
      <w:r>
        <w:rPr>
          <w:spacing w:val="-1"/>
        </w:rPr>
        <w:t>Warenaustausch</w:t>
      </w:r>
      <w:r>
        <w:rPr/>
        <w:t> </w:t>
      </w:r>
      <w:r>
        <w:rPr>
          <w:spacing w:val="-1"/>
        </w:rPr>
        <w:t>(Austausch</w:t>
      </w:r>
      <w:r>
        <w:rPr/>
        <w:t> </w:t>
      </w:r>
      <w:r>
        <w:rPr>
          <w:spacing w:val="-1"/>
        </w:rPr>
        <w:t>von Äquivalenten)</w:t>
      </w:r>
      <w:r>
        <w:rPr/>
        <w:t> </w:t>
      </w:r>
      <w:r>
        <w:rPr>
          <w:spacing w:val="-1"/>
        </w:rPr>
        <w:t>bildet</w:t>
      </w:r>
      <w:r>
        <w:rPr/>
        <w:t> </w:t>
      </w:r>
      <w:r>
        <w:rPr>
          <w:spacing w:val="-1"/>
        </w:rPr>
        <w:t>keinen</w:t>
      </w:r>
      <w:r>
        <w:rPr/>
        <w:t> </w:t>
      </w:r>
      <w:r>
        <w:rPr>
          <w:spacing w:val="-1"/>
        </w:rPr>
        <w:t>Mehrwert,</w:t>
      </w:r>
      <w:r>
        <w:rPr/>
        <w:t> </w:t>
      </w:r>
      <w:r>
        <w:rPr>
          <w:spacing w:val="-1"/>
        </w:rPr>
        <w:t>schafft</w:t>
      </w:r>
      <w:r>
        <w:rPr/>
        <w:t> </w:t>
      </w:r>
      <w:r>
        <w:rPr>
          <w:spacing w:val="-1"/>
        </w:rPr>
        <w:t>keinen</w:t>
      </w:r>
      <w:r>
        <w:rPr>
          <w:spacing w:val="49"/>
        </w:rPr>
        <w:t> </w:t>
      </w:r>
      <w:r>
        <w:rPr/>
        <w:t>Wert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40" w:lineRule="auto" w:before="2" w:after="0"/>
        <w:ind w:left="836" w:right="0" w:hanging="360"/>
        <w:jc w:val="left"/>
      </w:pPr>
      <w:r>
        <w:rPr>
          <w:spacing w:val="-1"/>
        </w:rPr>
        <w:t>Wertveränderung nicht</w:t>
      </w:r>
      <w:r>
        <w:rPr>
          <w:spacing w:val="-2"/>
        </w:rPr>
        <w:t> </w:t>
      </w:r>
      <w:r>
        <w:rPr/>
        <w:t>aus</w:t>
      </w:r>
      <w:r>
        <w:rPr>
          <w:spacing w:val="-3"/>
        </w:rPr>
        <w:t> </w:t>
      </w:r>
      <w:r>
        <w:rPr>
          <w:spacing w:val="-1"/>
        </w:rPr>
        <w:t>Kauf</w:t>
      </w:r>
      <w:r>
        <w:rPr>
          <w:spacing w:val="-2"/>
        </w:rPr>
        <w:t> </w:t>
      </w:r>
      <w:r>
        <w:rPr/>
        <w:t>oder </w:t>
      </w:r>
      <w:r>
        <w:rPr>
          <w:spacing w:val="-1"/>
        </w:rPr>
        <w:t>Verkauf,</w:t>
      </w:r>
      <w:r>
        <w:rPr/>
        <w:t> </w:t>
      </w:r>
      <w:r>
        <w:rPr>
          <w:spacing w:val="-1"/>
        </w:rPr>
        <w:t>sondern nur</w:t>
      </w:r>
      <w:r>
        <w:rPr/>
        <w:t> aus </w:t>
      </w:r>
      <w:r>
        <w:rPr>
          <w:spacing w:val="-1"/>
        </w:rPr>
        <w:t>Verbrauch</w:t>
      </w:r>
      <w:r>
        <w:rPr/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Ware</w:t>
      </w:r>
      <w:r>
        <w:rPr>
          <w:spacing w:val="-2"/>
        </w:rPr>
        <w:t> </w:t>
      </w:r>
      <w:r>
        <w:rPr>
          <w:spacing w:val="-1"/>
        </w:rPr>
        <w:t>möglich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Gebrauchswert</w:t>
      </w:r>
      <w:r>
        <w:rPr/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Ware</w:t>
      </w:r>
      <w:r>
        <w:rPr/>
        <w:t> </w:t>
      </w:r>
      <w:r>
        <w:rPr>
          <w:spacing w:val="-1"/>
        </w:rPr>
        <w:t>Arbeitskraft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447" w:lineRule="auto" w:before="41" w:after="0"/>
        <w:ind w:left="116" w:right="2527" w:firstLine="360"/>
        <w:jc w:val="left"/>
      </w:pPr>
      <w:r>
        <w:rPr/>
        <w:t>Ware, </w:t>
      </w:r>
      <w:r>
        <w:rPr>
          <w:spacing w:val="-2"/>
        </w:rPr>
        <w:t>die</w:t>
      </w:r>
      <w:r>
        <w:rPr/>
        <w:t> </w:t>
      </w:r>
      <w:r>
        <w:rPr>
          <w:spacing w:val="-1"/>
        </w:rPr>
        <w:t>Quelle</w:t>
      </w:r>
      <w:r>
        <w:rPr>
          <w:spacing w:val="-2"/>
        </w:rPr>
        <w:t> </w:t>
      </w:r>
      <w:r>
        <w:rPr/>
        <w:t>von</w:t>
      </w:r>
      <w:r>
        <w:rPr>
          <w:spacing w:val="-3"/>
        </w:rPr>
        <w:t> </w:t>
      </w:r>
      <w:r>
        <w:rPr/>
        <w:t>Wert</w:t>
      </w:r>
      <w:r>
        <w:rPr>
          <w:spacing w:val="-4"/>
        </w:rPr>
        <w:t> </w:t>
      </w:r>
      <w:r>
        <w:rPr/>
        <w:t>ist: </w:t>
      </w:r>
      <w:r>
        <w:rPr>
          <w:spacing w:val="-1"/>
        </w:rPr>
        <w:t>Arbeitsvermögen</w:t>
      </w:r>
      <w:r>
        <w:rPr>
          <w:spacing w:val="-3"/>
        </w:rPr>
        <w:t> </w:t>
      </w:r>
      <w:r>
        <w:rPr/>
        <w:t>oder</w:t>
      </w:r>
      <w:r>
        <w:rPr>
          <w:spacing w:val="-4"/>
        </w:rPr>
        <w:t> </w:t>
      </w:r>
      <w:r>
        <w:rPr>
          <w:spacing w:val="-1"/>
        </w:rPr>
        <w:t>Arbeitskraft</w:t>
      </w:r>
      <w:r>
        <w:rPr>
          <w:spacing w:val="43"/>
        </w:rPr>
        <w:t> </w:t>
      </w:r>
      <w:r>
        <w:rPr>
          <w:spacing w:val="-1"/>
        </w:rPr>
        <w:t>Kapitalistische</w:t>
      </w:r>
      <w:r>
        <w:rPr/>
        <w:t> </w:t>
      </w:r>
      <w:r>
        <w:rPr>
          <w:spacing w:val="-1"/>
        </w:rPr>
        <w:t>Lohnarbeit: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75" w:lineRule="auto" w:before="5" w:after="0"/>
        <w:ind w:left="836" w:right="205" w:hanging="360"/>
        <w:jc w:val="left"/>
      </w:pPr>
      <w:r>
        <w:rPr>
          <w:spacing w:val="-1"/>
        </w:rPr>
        <w:t>Kapital</w:t>
      </w:r>
      <w:r>
        <w:rPr/>
        <w:t> =</w:t>
      </w:r>
      <w:r>
        <w:rPr>
          <w:spacing w:val="-2"/>
        </w:rPr>
        <w:t> </w:t>
      </w:r>
      <w:r>
        <w:rPr>
          <w:spacing w:val="-1"/>
        </w:rPr>
        <w:t>Geldvermögen, dass</w:t>
      </w:r>
      <w:r>
        <w:rPr/>
        <w:t> </w:t>
      </w:r>
      <w:r>
        <w:rPr>
          <w:spacing w:val="-1"/>
        </w:rPr>
        <w:t>über</w:t>
      </w:r>
      <w:r>
        <w:rPr/>
        <w:t> </w:t>
      </w:r>
      <w:r>
        <w:rPr>
          <w:spacing w:val="-1"/>
        </w:rPr>
        <w:t>den</w:t>
      </w:r>
      <w:r>
        <w:rPr>
          <w:spacing w:val="-3"/>
        </w:rPr>
        <w:t> </w:t>
      </w:r>
      <w:r>
        <w:rPr/>
        <w:t>Kauf</w:t>
      </w:r>
      <w:r>
        <w:rPr>
          <w:spacing w:val="-4"/>
        </w:rPr>
        <w:t> </w:t>
      </w:r>
      <w:r>
        <w:rPr/>
        <w:t>von</w:t>
      </w:r>
      <w:r>
        <w:rPr>
          <w:spacing w:val="-1"/>
        </w:rPr>
        <w:t> Arbeitsvermögen</w:t>
      </w:r>
      <w:r>
        <w:rPr/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Produktionsmitteln</w:t>
      </w:r>
      <w:r>
        <w:rPr>
          <w:spacing w:val="59"/>
        </w:rPr>
        <w:t> </w:t>
      </w:r>
      <w:r>
        <w:rPr>
          <w:spacing w:val="-1"/>
        </w:rPr>
        <w:t>Gewinn erzeugen</w:t>
      </w:r>
      <w:r>
        <w:rPr/>
        <w:t> </w:t>
      </w:r>
      <w:r>
        <w:rPr>
          <w:spacing w:val="-1"/>
        </w:rPr>
        <w:t>soll;</w:t>
      </w:r>
      <w:r>
        <w:rPr>
          <w:spacing w:val="-2"/>
        </w:rPr>
        <w:t> </w:t>
      </w:r>
      <w:r>
        <w:rPr>
          <w:spacing w:val="-1"/>
        </w:rPr>
        <w:t>wenn </w:t>
      </w:r>
      <w:r>
        <w:rPr/>
        <w:t>alle </w:t>
      </w:r>
      <w:r>
        <w:rPr>
          <w:spacing w:val="-1"/>
        </w:rPr>
        <w:t>Waren</w:t>
      </w:r>
      <w:r>
        <w:rPr/>
        <w:t> zu</w:t>
      </w:r>
      <w:r>
        <w:rPr>
          <w:spacing w:val="-2"/>
        </w:rPr>
        <w:t> </w:t>
      </w:r>
      <w:r>
        <w:rPr>
          <w:spacing w:val="-1"/>
        </w:rPr>
        <w:t>ihrem</w:t>
      </w:r>
      <w:r>
        <w:rPr>
          <w:spacing w:val="1"/>
        </w:rPr>
        <w:t> </w:t>
      </w:r>
      <w:r>
        <w:rPr>
          <w:spacing w:val="-1"/>
        </w:rPr>
        <w:t>eigentlichen</w:t>
      </w:r>
      <w:r>
        <w:rPr/>
        <w:t> </w:t>
      </w:r>
      <w:r>
        <w:rPr>
          <w:spacing w:val="-1"/>
        </w:rPr>
        <w:t>Wert</w:t>
      </w:r>
      <w:r>
        <w:rPr>
          <w:spacing w:val="-2"/>
        </w:rPr>
        <w:t> </w:t>
      </w:r>
      <w:r>
        <w:rPr>
          <w:spacing w:val="-1"/>
        </w:rPr>
        <w:t>vertrieben</w:t>
      </w:r>
      <w:r>
        <w:rPr>
          <w:spacing w:val="-3"/>
        </w:rPr>
        <w:t> </w:t>
      </w:r>
      <w:r>
        <w:rPr>
          <w:spacing w:val="-1"/>
        </w:rPr>
        <w:t>werden,</w:t>
      </w:r>
      <w:r>
        <w:rPr/>
        <w:t> </w:t>
      </w:r>
      <w:r>
        <w:rPr>
          <w:spacing w:val="-1"/>
        </w:rPr>
        <w:t>also</w:t>
      </w:r>
      <w:r>
        <w:rPr>
          <w:spacing w:val="57"/>
        </w:rPr>
        <w:t> </w:t>
      </w:r>
      <w:r>
        <w:rPr>
          <w:spacing w:val="-1"/>
        </w:rPr>
        <w:t>auch</w:t>
      </w:r>
      <w:r>
        <w:rPr/>
        <w:t> </w:t>
      </w:r>
      <w:r>
        <w:rPr>
          <w:spacing w:val="-1"/>
        </w:rPr>
        <w:t>die</w:t>
      </w:r>
      <w:r>
        <w:rPr/>
        <w:t> </w:t>
      </w:r>
      <w:r>
        <w:rPr>
          <w:spacing w:val="-1"/>
        </w:rPr>
        <w:t>Produktionsmittel,</w:t>
      </w:r>
      <w:r>
        <w:rPr/>
        <w:t> </w:t>
      </w:r>
      <w:r>
        <w:rPr>
          <w:spacing w:val="-1"/>
        </w:rPr>
        <w:t>muss</w:t>
      </w:r>
      <w:r>
        <w:rPr>
          <w:spacing w:val="-3"/>
        </w:rPr>
        <w:t> </w:t>
      </w:r>
      <w:r>
        <w:rPr/>
        <w:t>an </w:t>
      </w:r>
      <w:r>
        <w:rPr>
          <w:spacing w:val="-1"/>
        </w:rPr>
        <w:t>anderer</w:t>
      </w:r>
      <w:r>
        <w:rPr>
          <w:spacing w:val="-2"/>
        </w:rPr>
        <w:t> </w:t>
      </w:r>
      <w:r>
        <w:rPr>
          <w:spacing w:val="-1"/>
        </w:rPr>
        <w:t>Stelle</w:t>
      </w:r>
      <w:r>
        <w:rPr/>
        <w:t> </w:t>
      </w:r>
      <w:r>
        <w:rPr>
          <w:spacing w:val="-1"/>
        </w:rPr>
        <w:t>gespart</w:t>
      </w:r>
      <w:r>
        <w:rPr/>
        <w:t> </w:t>
      </w:r>
      <w:r>
        <w:rPr>
          <w:spacing w:val="-1"/>
        </w:rPr>
        <w:t>werden können, </w:t>
      </w:r>
      <w:r>
        <w:rPr>
          <w:spacing w:val="-2"/>
        </w:rPr>
        <w:t>um</w:t>
      </w:r>
      <w:r>
        <w:rPr>
          <w:spacing w:val="-1"/>
        </w:rPr>
        <w:t> Gewinn </w:t>
      </w:r>
      <w:r>
        <w:rPr/>
        <w:t>zu</w:t>
      </w:r>
      <w:r>
        <w:rPr>
          <w:spacing w:val="63"/>
        </w:rPr>
        <w:t> </w:t>
      </w:r>
      <w:r>
        <w:rPr>
          <w:spacing w:val="-1"/>
        </w:rPr>
        <w:t>erzeugen:</w:t>
      </w:r>
      <w:r>
        <w:rPr/>
        <w:t> </w:t>
      </w:r>
      <w:r>
        <w:rPr>
          <w:spacing w:val="-2"/>
        </w:rPr>
        <w:t>am</w:t>
      </w:r>
      <w:r>
        <w:rPr>
          <w:spacing w:val="1"/>
        </w:rPr>
        <w:t> </w:t>
      </w:r>
      <w:r>
        <w:rPr>
          <w:spacing w:val="-1"/>
        </w:rPr>
        <w:t>Arbeitsvermögen!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75" w:lineRule="auto" w:before="0" w:after="0"/>
        <w:ind w:left="836" w:right="117" w:hanging="360"/>
        <w:jc w:val="left"/>
      </w:pPr>
      <w:r>
        <w:rPr>
          <w:spacing w:val="-1"/>
        </w:rPr>
        <w:t>Arbeit</w:t>
      </w:r>
      <w:r>
        <w:rPr/>
        <w:t> = </w:t>
      </w:r>
      <w:r>
        <w:rPr>
          <w:spacing w:val="-1"/>
        </w:rPr>
        <w:t>ist</w:t>
      </w:r>
      <w:r>
        <w:rPr/>
        <w:t> </w:t>
      </w:r>
      <w:r>
        <w:rPr>
          <w:spacing w:val="-1"/>
        </w:rPr>
        <w:t>ei</w:t>
      </w:r>
      <w:r>
        <w:rPr>
          <w:rFonts w:ascii="Calibri" w:hAnsi="Calibri" w:cs="Calibri" w:eastAsia="Calibri"/>
          <w:spacing w:val="-1"/>
        </w:rPr>
        <w:t>ne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entscheidende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Eigenschaft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des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Menschen</w:t>
      </w:r>
      <w:r>
        <w:rPr>
          <w:rFonts w:ascii="Calibri" w:hAnsi="Calibri" w:cs="Calibri" w:eastAsia="Calibri"/>
        </w:rPr>
        <w:t> als </w:t>
      </w:r>
      <w:r>
        <w:rPr>
          <w:rFonts w:ascii="Calibri" w:hAnsi="Calibri" w:cs="Calibri" w:eastAsia="Calibri"/>
          <w:spacing w:val="-1"/>
        </w:rPr>
        <w:t>Naturwesen,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„Selbsterzeugung</w:t>
      </w:r>
      <w:r>
        <w:rPr>
          <w:rFonts w:ascii="Calibri" w:hAnsi="Calibri" w:cs="Calibri" w:eastAsia="Calibri"/>
          <w:spacing w:val="67"/>
        </w:rPr>
        <w:t> </w:t>
      </w:r>
      <w:r>
        <w:rPr>
          <w:rFonts w:ascii="Calibri" w:hAnsi="Calibri" w:cs="Calibri" w:eastAsia="Calibri"/>
          <w:spacing w:val="-1"/>
        </w:rPr>
        <w:t>des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Menschen“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--</w:t>
      </w:r>
      <w:r>
        <w:rPr>
          <w:spacing w:val="-2"/>
        </w:rPr>
        <w:t> </w:t>
      </w:r>
      <w:r>
        <w:rPr>
          <w:rFonts w:ascii="Calibri" w:hAnsi="Calibri" w:cs="Calibri" w:eastAsia="Calibri"/>
          <w:spacing w:val="-1"/>
        </w:rPr>
        <w:t>Prozess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zwischen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Mensch</w:t>
      </w:r>
      <w:r>
        <w:rPr>
          <w:rFonts w:ascii="Calibri" w:hAnsi="Calibri" w:cs="Calibri" w:eastAsia="Calibri"/>
          <w:spacing w:val="-1"/>
        </w:rPr>
        <w:t> und Natur,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„Stoffwechsel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mit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2"/>
        </w:rPr>
        <w:t>Natur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durch</w:t>
      </w:r>
      <w:r>
        <w:rPr>
          <w:rFonts w:ascii="Calibri" w:hAnsi="Calibri" w:cs="Calibri" w:eastAsia="Calibri"/>
          <w:spacing w:val="73"/>
        </w:rPr>
        <w:t> </w:t>
      </w:r>
      <w:r>
        <w:rPr>
          <w:rFonts w:ascii="Calibri" w:hAnsi="Calibri" w:cs="Calibri" w:eastAsia="Calibri"/>
        </w:rPr>
        <w:t>seine </w:t>
      </w:r>
      <w:r>
        <w:rPr>
          <w:rFonts w:ascii="Calibri" w:hAnsi="Calibri" w:cs="Calibri" w:eastAsia="Calibri"/>
          <w:spacing w:val="-1"/>
        </w:rPr>
        <w:t>eigene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Tat“</w:t>
      </w:r>
      <w:r>
        <w:rPr>
          <w:rFonts w:ascii="Calibri" w:hAnsi="Calibri" w:cs="Calibri" w:eastAsia="Calibri"/>
        </w:rPr>
        <w:t> </w:t>
      </w:r>
      <w:r>
        <w:rPr>
          <w:spacing w:val="-1"/>
        </w:rPr>
        <w:t>--</w:t>
      </w:r>
      <w:r>
        <w:rPr/>
        <w:t> </w:t>
      </w:r>
      <w:r>
        <w:rPr>
          <w:spacing w:val="-1"/>
        </w:rPr>
        <w:t>spezifisch</w:t>
      </w:r>
      <w:r>
        <w:rPr/>
        <w:t> </w:t>
      </w:r>
      <w:r>
        <w:rPr>
          <w:spacing w:val="-1"/>
        </w:rPr>
        <w:t>menschlich:</w:t>
      </w:r>
      <w:r>
        <w:rPr>
          <w:spacing w:val="-2"/>
        </w:rPr>
        <w:t> </w:t>
      </w:r>
      <w:r>
        <w:rPr>
          <w:spacing w:val="-1"/>
        </w:rPr>
        <w:t>Resultat</w:t>
      </w:r>
      <w:r>
        <w:rPr/>
        <w:t> </w:t>
      </w:r>
      <w:r>
        <w:rPr>
          <w:spacing w:val="-2"/>
        </w:rPr>
        <w:t>von</w:t>
      </w:r>
      <w:r>
        <w:rPr>
          <w:spacing w:val="-1"/>
        </w:rPr>
        <w:t> Beginn </w:t>
      </w:r>
      <w:r>
        <w:rPr/>
        <w:t>an in</w:t>
      </w:r>
      <w:r>
        <w:rPr>
          <w:spacing w:val="-1"/>
        </w:rPr>
        <w:t> der</w:t>
      </w:r>
      <w:r>
        <w:rPr/>
        <w:t> </w:t>
      </w:r>
      <w:r>
        <w:rPr>
          <w:spacing w:val="-1"/>
        </w:rPr>
        <w:t>Vorstellung des</w:t>
      </w:r>
      <w:r>
        <w:rPr>
          <w:spacing w:val="48"/>
        </w:rPr>
        <w:t> </w:t>
      </w:r>
      <w:r>
        <w:rPr>
          <w:spacing w:val="-1"/>
        </w:rPr>
        <w:t>Arbeiters,</w:t>
      </w:r>
      <w:r>
        <w:rPr>
          <w:spacing w:val="-2"/>
        </w:rPr>
        <w:t> </w:t>
      </w:r>
      <w:r>
        <w:rPr/>
        <w:t>also</w:t>
      </w:r>
      <w:r>
        <w:rPr>
          <w:spacing w:val="-2"/>
        </w:rPr>
        <w:t> </w:t>
      </w:r>
      <w:r>
        <w:rPr/>
        <w:t>ideell,</w:t>
      </w:r>
      <w:r>
        <w:rPr>
          <w:spacing w:val="-4"/>
        </w:rPr>
        <w:t> </w:t>
      </w:r>
      <w:r>
        <w:rPr>
          <w:spacing w:val="-1"/>
        </w:rPr>
        <w:t>vorhanden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74" w:lineRule="auto" w:before="1" w:after="0"/>
        <w:ind w:left="836" w:right="156" w:hanging="360"/>
        <w:jc w:val="both"/>
      </w:pPr>
      <w:r>
        <w:rPr>
          <w:rFonts w:ascii="Calibri" w:hAnsi="Calibri" w:cs="Calibri" w:eastAsia="Calibri"/>
        </w:rPr>
        <w:t>Im </w:t>
      </w:r>
      <w:r>
        <w:rPr>
          <w:rFonts w:ascii="Calibri" w:hAnsi="Calibri" w:cs="Calibri" w:eastAsia="Calibri"/>
          <w:spacing w:val="-1"/>
        </w:rPr>
        <w:t>kapitalistischen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Produktionsprozess: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„Der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Gebrauch </w:t>
      </w:r>
      <w:r>
        <w:rPr>
          <w:rFonts w:ascii="Calibri" w:hAnsi="Calibri" w:cs="Calibri" w:eastAsia="Calibri"/>
        </w:rPr>
        <w:t>der </w:t>
      </w:r>
      <w:r>
        <w:rPr>
          <w:rFonts w:ascii="Calibri" w:hAnsi="Calibri" w:cs="Calibri" w:eastAsia="Calibri"/>
          <w:spacing w:val="-1"/>
        </w:rPr>
        <w:t>Arbeitskraft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ist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die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Arbeit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selbst.</w:t>
      </w:r>
      <w:r>
        <w:rPr>
          <w:rFonts w:ascii="Calibri" w:hAnsi="Calibri" w:cs="Calibri" w:eastAsia="Calibri"/>
          <w:spacing w:val="79"/>
        </w:rPr>
        <w:t> </w:t>
      </w:r>
      <w:r>
        <w:rPr>
          <w:rFonts w:ascii="Calibri" w:hAnsi="Calibri" w:cs="Calibri" w:eastAsia="Calibri"/>
        </w:rPr>
        <w:t>Der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Käufer </w:t>
      </w:r>
      <w:r>
        <w:rPr>
          <w:rFonts w:ascii="Calibri" w:hAnsi="Calibri" w:cs="Calibri" w:eastAsia="Calibri"/>
          <w:spacing w:val="-2"/>
        </w:rPr>
        <w:t>der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Arbeitskraft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konsumiert</w:t>
      </w:r>
      <w:r>
        <w:rPr>
          <w:rFonts w:ascii="Calibri" w:hAnsi="Calibri" w:cs="Calibri" w:eastAsia="Calibri"/>
        </w:rPr>
        <w:t> sie,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indem </w:t>
      </w:r>
      <w:r>
        <w:rPr>
          <w:rFonts w:ascii="Calibri" w:hAnsi="Calibri" w:cs="Calibri" w:eastAsia="Calibri"/>
        </w:rPr>
        <w:t>der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ihren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Verkäufer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arbeiten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lässt.“ (Marx</w:t>
      </w:r>
      <w:r>
        <w:rPr>
          <w:rFonts w:ascii="Calibri" w:hAnsi="Calibri" w:cs="Calibri" w:eastAsia="Calibri"/>
          <w:spacing w:val="77"/>
        </w:rPr>
        <w:t> </w:t>
      </w:r>
      <w:r>
        <w:rPr>
          <w:spacing w:val="-1"/>
        </w:rPr>
        <w:t>1962</w:t>
      </w:r>
      <w:r>
        <w:rPr>
          <w:spacing w:val="-2"/>
        </w:rPr>
        <w:t> </w:t>
      </w:r>
      <w:r>
        <w:rPr>
          <w:spacing w:val="-1"/>
        </w:rPr>
        <w:t>(1890):</w:t>
      </w:r>
      <w:r>
        <w:rPr>
          <w:spacing w:val="-2"/>
        </w:rPr>
        <w:t> </w:t>
      </w:r>
      <w:r>
        <w:rPr>
          <w:spacing w:val="-1"/>
        </w:rPr>
        <w:t>S.</w:t>
      </w:r>
      <w:r>
        <w:rPr/>
        <w:t> </w:t>
      </w:r>
      <w:r>
        <w:rPr>
          <w:spacing w:val="-1"/>
        </w:rPr>
        <w:t>192)</w:t>
      </w:r>
    </w:p>
    <w:p>
      <w:pPr>
        <w:pStyle w:val="BodyText"/>
        <w:numPr>
          <w:ilvl w:val="0"/>
          <w:numId w:val="1"/>
        </w:numPr>
        <w:tabs>
          <w:tab w:pos="837" w:val="left" w:leader="none"/>
        </w:tabs>
        <w:spacing w:line="240" w:lineRule="auto" w:before="2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Arbeit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„unter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Kontrolle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des </w:t>
      </w:r>
      <w:r>
        <w:rPr>
          <w:rFonts w:ascii="Calibri" w:hAnsi="Calibri" w:cs="Calibri" w:eastAsia="Calibri"/>
          <w:spacing w:val="-1"/>
        </w:rPr>
        <w:t>Kapitalisten“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und „Produkt</w:t>
      </w:r>
      <w:r>
        <w:rPr>
          <w:rFonts w:ascii="Calibri" w:hAnsi="Calibri" w:cs="Calibri" w:eastAsia="Calibri"/>
        </w:rPr>
        <w:t> ist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Eigentum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des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Kapitalisten“</w:t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5"/>
        <w:rPr>
          <w:rFonts w:ascii="Calibri" w:hAnsi="Calibri" w:cs="Calibri" w:eastAsia="Calibri"/>
          <w:sz w:val="18"/>
          <w:szCs w:val="18"/>
        </w:rPr>
      </w:pPr>
    </w:p>
    <w:p>
      <w:pPr>
        <w:numPr>
          <w:ilvl w:val="0"/>
          <w:numId w:val="2"/>
        </w:numPr>
        <w:tabs>
          <w:tab w:pos="350" w:val="left" w:leader="none"/>
        </w:tabs>
        <w:spacing w:before="0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1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type w:val="continuous"/>
          <w:pgSz w:w="11910" w:h="16840"/>
          <w:pgMar w:top="1380" w:bottom="280" w:left="1300" w:right="136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spacing w:line="240" w:lineRule="auto" w:before="37"/>
        <w:ind w:left="116" w:right="0" w:firstLine="0"/>
        <w:jc w:val="left"/>
      </w:pPr>
      <w:r>
        <w:rPr>
          <w:spacing w:val="-1"/>
        </w:rPr>
        <w:t>Arbeitsprozess:</w:t>
      </w:r>
      <w:r>
        <w:rPr/>
      </w:r>
    </w:p>
    <w:p>
      <w:pPr>
        <w:spacing w:line="240" w:lineRule="auto" w:before="7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76" w:lineRule="auto" w:before="0" w:after="0"/>
        <w:ind w:left="836" w:right="225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„zweckmäßige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Tätigkeit“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2"/>
        </w:rPr>
        <w:t>zur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Veränderung </w:t>
      </w:r>
      <w:r>
        <w:rPr>
          <w:rFonts w:ascii="Calibri" w:hAnsi="Calibri" w:cs="Calibri" w:eastAsia="Calibri"/>
        </w:rPr>
        <w:t>des </w:t>
      </w:r>
      <w:r>
        <w:rPr>
          <w:rFonts w:ascii="Calibri" w:hAnsi="Calibri" w:cs="Calibri" w:eastAsia="Calibri"/>
          <w:spacing w:val="-1"/>
        </w:rPr>
        <w:t>Arbeitsgegenstandes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unter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Verwendung </w:t>
      </w:r>
      <w:r>
        <w:rPr>
          <w:rFonts w:ascii="Calibri" w:hAnsi="Calibri" w:cs="Calibri" w:eastAsia="Calibri"/>
        </w:rPr>
        <w:t>von</w:t>
      </w:r>
      <w:r>
        <w:rPr>
          <w:rFonts w:ascii="Calibri" w:hAnsi="Calibri" w:cs="Calibri" w:eastAsia="Calibri"/>
          <w:spacing w:val="57"/>
        </w:rPr>
        <w:t> </w:t>
      </w:r>
      <w:r>
        <w:rPr>
          <w:rFonts w:ascii="Calibri" w:hAnsi="Calibri" w:cs="Calibri" w:eastAsia="Calibri"/>
          <w:spacing w:val="-1"/>
        </w:rPr>
        <w:t>Arbeitsmitteln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(Werkzeugen),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„zur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Herstellung </w:t>
      </w:r>
      <w:r>
        <w:rPr>
          <w:rFonts w:ascii="Calibri" w:hAnsi="Calibri" w:cs="Calibri" w:eastAsia="Calibri"/>
        </w:rPr>
        <w:t>von</w:t>
      </w:r>
      <w:r>
        <w:rPr>
          <w:rFonts w:ascii="Calibri" w:hAnsi="Calibri" w:cs="Calibri" w:eastAsia="Calibri"/>
          <w:spacing w:val="-1"/>
        </w:rPr>
        <w:t> Gebrauchswerten,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Aneignung </w:t>
      </w:r>
      <w:r>
        <w:rPr>
          <w:rFonts w:ascii="Calibri" w:hAnsi="Calibri" w:cs="Calibri" w:eastAsia="Calibri"/>
        </w:rPr>
        <w:t>des</w:t>
      </w:r>
      <w:r>
        <w:rPr>
          <w:rFonts w:ascii="Calibri" w:hAnsi="Calibri" w:cs="Calibri" w:eastAsia="Calibri"/>
          <w:spacing w:val="67"/>
        </w:rPr>
        <w:t> </w:t>
      </w:r>
      <w:r>
        <w:rPr>
          <w:rFonts w:ascii="Calibri" w:hAnsi="Calibri" w:cs="Calibri" w:eastAsia="Calibri"/>
          <w:spacing w:val="-1"/>
        </w:rPr>
        <w:t>Natürlichen </w:t>
      </w:r>
      <w:r>
        <w:rPr>
          <w:rFonts w:ascii="Calibri" w:hAnsi="Calibri" w:cs="Calibri" w:eastAsia="Calibri"/>
        </w:rPr>
        <w:t>für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menschliche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Bedürfnisse“ </w:t>
      </w:r>
      <w:r>
        <w:rPr>
          <w:rFonts w:ascii="Calibri" w:hAnsi="Calibri" w:cs="Calibri" w:eastAsia="Calibri"/>
        </w:rPr>
        <w:t>…</w:t>
      </w:r>
      <w:r>
        <w:rPr>
          <w:rFonts w:ascii="Calibri" w:hAnsi="Calibri" w:cs="Calibri" w:eastAsia="Calibri"/>
          <w:spacing w:val="-1"/>
        </w:rPr>
        <w:t> </w:t>
      </w:r>
      <w:r>
        <w:rPr>
          <w:rFonts w:ascii="Calibri" w:hAnsi="Calibri" w:cs="Calibri" w:eastAsia="Calibri"/>
        </w:rPr>
        <w:t>„allen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seinen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Gesellschaftsformen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gleich</w:t>
      </w:r>
      <w:r>
        <w:rPr>
          <w:rFonts w:ascii="Calibri" w:hAnsi="Calibri" w:cs="Calibri" w:eastAsia="Calibri"/>
          <w:spacing w:val="63"/>
        </w:rPr>
        <w:t> </w:t>
      </w:r>
      <w:r>
        <w:rPr>
          <w:rFonts w:ascii="Calibri" w:hAnsi="Calibri" w:cs="Calibri" w:eastAsia="Calibri"/>
          <w:spacing w:val="-1"/>
        </w:rPr>
        <w:t>gemeinsam“</w:t>
      </w:r>
    </w:p>
    <w:p>
      <w:pPr>
        <w:spacing w:line="240" w:lineRule="auto" w:before="4"/>
        <w:rPr>
          <w:rFonts w:ascii="Calibri" w:hAnsi="Calibri" w:cs="Calibri" w:eastAsia="Calibri"/>
          <w:sz w:val="16"/>
          <w:szCs w:val="16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>
          <w:spacing w:val="-1"/>
        </w:rPr>
        <w:t>Verwertungsprozess: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76" w:lineRule="auto" w:before="0" w:after="0"/>
        <w:ind w:left="836" w:right="317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</w:rPr>
        <w:t>„Er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will </w:t>
      </w:r>
      <w:r>
        <w:rPr>
          <w:rFonts w:ascii="Calibri" w:hAnsi="Calibri" w:cs="Calibri" w:eastAsia="Calibri"/>
          <w:spacing w:val="-1"/>
        </w:rPr>
        <w:t>nicht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nur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einen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Gebrauchswert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produzieren,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sondern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eine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Ware,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nicht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nur</w:t>
      </w:r>
      <w:r>
        <w:rPr>
          <w:rFonts w:ascii="Calibri" w:hAnsi="Calibri" w:cs="Calibri" w:eastAsia="Calibri"/>
          <w:spacing w:val="75"/>
        </w:rPr>
        <w:t> </w:t>
      </w:r>
      <w:r>
        <w:rPr>
          <w:spacing w:val="-1"/>
        </w:rPr>
        <w:t>Gebrauchswert,</w:t>
      </w:r>
      <w:r>
        <w:rPr/>
        <w:t> </w:t>
      </w:r>
      <w:r>
        <w:rPr>
          <w:spacing w:val="-1"/>
        </w:rPr>
        <w:t>sondern</w:t>
      </w:r>
      <w:r>
        <w:rPr>
          <w:spacing w:val="-3"/>
        </w:rPr>
        <w:t> </w:t>
      </w:r>
      <w:r>
        <w:rPr/>
        <w:t>Wert,</w:t>
      </w:r>
      <w:r>
        <w:rPr>
          <w:spacing w:val="-2"/>
        </w:rPr>
        <w:t> </w:t>
      </w:r>
      <w:r>
        <w:rPr>
          <w:spacing w:val="-1"/>
        </w:rPr>
        <w:t>und nicht</w:t>
      </w:r>
      <w:r>
        <w:rPr/>
        <w:t> </w:t>
      </w:r>
      <w:r>
        <w:rPr>
          <w:spacing w:val="-1"/>
        </w:rPr>
        <w:t>nur</w:t>
      </w:r>
      <w:r>
        <w:rPr/>
        <w:t> </w:t>
      </w:r>
      <w:r>
        <w:rPr>
          <w:spacing w:val="-1"/>
        </w:rPr>
        <w:t>Wert,</w:t>
      </w:r>
      <w:r>
        <w:rPr>
          <w:spacing w:val="-2"/>
        </w:rPr>
        <w:t> </w:t>
      </w:r>
      <w:r>
        <w:rPr>
          <w:spacing w:val="-1"/>
        </w:rPr>
        <w:t>sondern </w:t>
      </w:r>
      <w:r>
        <w:rPr/>
        <w:t>auc</w:t>
      </w:r>
      <w:r>
        <w:rPr>
          <w:rFonts w:ascii="Calibri" w:hAnsi="Calibri" w:cs="Calibri" w:eastAsia="Calibri"/>
        </w:rPr>
        <w:t>h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Mehrwert.“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(…)“Wie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die</w:t>
      </w:r>
      <w:r>
        <w:rPr>
          <w:rFonts w:ascii="Calibri" w:hAnsi="Calibri" w:cs="Calibri" w:eastAsia="Calibri"/>
          <w:spacing w:val="63"/>
        </w:rPr>
        <w:t> </w:t>
      </w:r>
      <w:r>
        <w:rPr/>
        <w:t>Ware </w:t>
      </w:r>
      <w:r>
        <w:rPr>
          <w:spacing w:val="-1"/>
        </w:rPr>
        <w:t>selbst</w:t>
      </w:r>
      <w:r>
        <w:rPr>
          <w:spacing w:val="-2"/>
        </w:rPr>
        <w:t> </w:t>
      </w:r>
      <w:r>
        <w:rPr>
          <w:spacing w:val="-1"/>
        </w:rPr>
        <w:t>Einheit</w:t>
      </w:r>
      <w:r>
        <w:rPr>
          <w:spacing w:val="-2"/>
        </w:rPr>
        <w:t> </w:t>
      </w:r>
      <w:r>
        <w:rPr/>
        <w:t>von</w:t>
      </w:r>
      <w:r>
        <w:rPr>
          <w:spacing w:val="-3"/>
        </w:rPr>
        <w:t> </w:t>
      </w:r>
      <w:r>
        <w:rPr>
          <w:spacing w:val="-1"/>
        </w:rPr>
        <w:t>Gebrauchswert</w:t>
      </w:r>
      <w:r>
        <w:rPr/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Wert,</w:t>
      </w:r>
      <w:r>
        <w:rPr>
          <w:spacing w:val="-2"/>
        </w:rPr>
        <w:t> </w:t>
      </w:r>
      <w:r>
        <w:rPr>
          <w:spacing w:val="-1"/>
        </w:rPr>
        <w:t>muß</w:t>
      </w:r>
      <w:r>
        <w:rPr>
          <w:spacing w:val="1"/>
        </w:rPr>
        <w:t> </w:t>
      </w:r>
      <w:r>
        <w:rPr/>
        <w:t>ihr</w:t>
      </w:r>
      <w:r>
        <w:rPr>
          <w:spacing w:val="-3"/>
        </w:rPr>
        <w:t> </w:t>
      </w:r>
      <w:r>
        <w:rPr>
          <w:spacing w:val="-1"/>
        </w:rPr>
        <w:t>Produktionsprozeß</w:t>
      </w:r>
      <w:r>
        <w:rPr>
          <w:spacing w:val="1"/>
        </w:rPr>
        <w:t> </w:t>
      </w:r>
      <w:r>
        <w:rPr>
          <w:spacing w:val="-1"/>
        </w:rPr>
        <w:t>Einheit</w:t>
      </w:r>
      <w:r>
        <w:rPr/>
        <w:t> </w:t>
      </w:r>
      <w:r>
        <w:rPr>
          <w:spacing w:val="-1"/>
        </w:rPr>
        <w:t>von</w:t>
      </w:r>
      <w:r>
        <w:rPr>
          <w:spacing w:val="55"/>
        </w:rPr>
        <w:t> </w:t>
      </w:r>
      <w:r>
        <w:rPr>
          <w:rFonts w:ascii="Calibri" w:hAnsi="Calibri" w:cs="Calibri" w:eastAsia="Calibri"/>
          <w:spacing w:val="-1"/>
        </w:rPr>
        <w:t>Arbeitsprozeß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und Wertbildungsprozeß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sein.“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(Marx</w:t>
      </w:r>
      <w:r>
        <w:rPr>
          <w:rFonts w:ascii="Calibri" w:hAnsi="Calibri" w:cs="Calibri" w:eastAsia="Calibri"/>
          <w:spacing w:val="-5"/>
        </w:rPr>
        <w:t> </w:t>
      </w:r>
      <w:r>
        <w:rPr>
          <w:rFonts w:ascii="Calibri" w:hAnsi="Calibri" w:cs="Calibri" w:eastAsia="Calibri"/>
          <w:spacing w:val="-1"/>
        </w:rPr>
        <w:t>1962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(1890):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S. </w:t>
      </w:r>
      <w:r>
        <w:rPr>
          <w:rFonts w:ascii="Calibri" w:hAnsi="Calibri" w:cs="Calibri" w:eastAsia="Calibri"/>
          <w:spacing w:val="-1"/>
        </w:rPr>
        <w:t>201)</w:t>
      </w:r>
    </w:p>
    <w:p>
      <w:pPr>
        <w:spacing w:line="240" w:lineRule="auto" w:before="4"/>
        <w:rPr>
          <w:rFonts w:ascii="Calibri" w:hAnsi="Calibri" w:cs="Calibri" w:eastAsia="Calibri"/>
          <w:sz w:val="16"/>
          <w:szCs w:val="16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>
          <w:spacing w:val="-1"/>
        </w:rPr>
        <w:t>Arbeitsprozess</w:t>
      </w:r>
      <w:r>
        <w:rPr/>
        <w:t> </w:t>
      </w:r>
      <w:r>
        <w:rPr>
          <w:spacing w:val="-1"/>
        </w:rPr>
        <w:t>und Verwertungsprozess: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76" w:lineRule="auto" w:before="0" w:after="0"/>
        <w:ind w:left="836" w:right="108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„Erstens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will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(der </w:t>
      </w:r>
      <w:r>
        <w:rPr>
          <w:rFonts w:ascii="Calibri" w:hAnsi="Calibri" w:cs="Calibri" w:eastAsia="Calibri"/>
          <w:spacing w:val="-1"/>
        </w:rPr>
        <w:t>Kapitalist)</w:t>
      </w:r>
      <w:r>
        <w:rPr>
          <w:rFonts w:ascii="Calibri" w:hAnsi="Calibri" w:cs="Calibri" w:eastAsia="Calibri"/>
        </w:rPr>
        <w:t> e</w:t>
      </w:r>
      <w:r>
        <w:rPr/>
        <w:t>inen</w:t>
      </w:r>
      <w:r>
        <w:rPr>
          <w:spacing w:val="-3"/>
        </w:rPr>
        <w:t> </w:t>
      </w:r>
      <w:r>
        <w:rPr>
          <w:spacing w:val="-1"/>
        </w:rPr>
        <w:t>Gebrauchswert</w:t>
      </w:r>
      <w:r>
        <w:rPr>
          <w:spacing w:val="-2"/>
        </w:rPr>
        <w:t> </w:t>
      </w:r>
      <w:r>
        <w:rPr>
          <w:spacing w:val="-1"/>
        </w:rPr>
        <w:t>produzieren, der</w:t>
      </w:r>
      <w:r>
        <w:rPr>
          <w:spacing w:val="-2"/>
        </w:rPr>
        <w:t> </w:t>
      </w:r>
      <w:r>
        <w:rPr>
          <w:spacing w:val="-1"/>
        </w:rPr>
        <w:t>einen</w:t>
      </w:r>
      <w:r>
        <w:rPr>
          <w:spacing w:val="-3"/>
        </w:rPr>
        <w:t> </w:t>
      </w:r>
      <w:r>
        <w:rPr>
          <w:spacing w:val="-1"/>
        </w:rPr>
        <w:t>Tauschwert</w:t>
      </w:r>
      <w:r>
        <w:rPr>
          <w:spacing w:val="-2"/>
        </w:rPr>
        <w:t> </w:t>
      </w:r>
      <w:r>
        <w:rPr>
          <w:spacing w:val="-1"/>
        </w:rPr>
        <w:t>hat,</w:t>
      </w:r>
      <w:r>
        <w:rPr>
          <w:spacing w:val="76"/>
        </w:rPr>
        <w:t> </w:t>
      </w:r>
      <w:r>
        <w:rPr>
          <w:spacing w:val="-1"/>
        </w:rPr>
        <w:t>einen</w:t>
      </w:r>
      <w:r>
        <w:rPr/>
        <w:t> </w:t>
      </w:r>
      <w:r>
        <w:rPr>
          <w:spacing w:val="-1"/>
        </w:rPr>
        <w:t>zum</w:t>
      </w:r>
      <w:r>
        <w:rPr>
          <w:spacing w:val="1"/>
        </w:rPr>
        <w:t> </w:t>
      </w:r>
      <w:r>
        <w:rPr>
          <w:spacing w:val="-1"/>
        </w:rPr>
        <w:t>Verkauf bestimmten</w:t>
      </w:r>
      <w:r>
        <w:rPr>
          <w:spacing w:val="-3"/>
        </w:rPr>
        <w:t> </w:t>
      </w:r>
      <w:r>
        <w:rPr>
          <w:spacing w:val="-1"/>
        </w:rPr>
        <w:t>Artikel,</w:t>
      </w:r>
      <w:r>
        <w:rPr/>
        <w:t> </w:t>
      </w:r>
      <w:r>
        <w:rPr>
          <w:spacing w:val="-1"/>
        </w:rPr>
        <w:t>eine</w:t>
      </w:r>
      <w:r>
        <w:rPr>
          <w:spacing w:val="-2"/>
        </w:rPr>
        <w:t> </w:t>
      </w:r>
      <w:r>
        <w:rPr>
          <w:spacing w:val="-1"/>
        </w:rPr>
        <w:t>Ware.</w:t>
      </w:r>
      <w:r>
        <w:rPr/>
        <w:t> </w:t>
      </w:r>
      <w:r>
        <w:rPr>
          <w:spacing w:val="-1"/>
        </w:rPr>
        <w:t>Und </w:t>
      </w:r>
      <w:r>
        <w:rPr/>
        <w:t>zweitens</w:t>
      </w:r>
      <w:r>
        <w:rPr>
          <w:spacing w:val="-3"/>
        </w:rPr>
        <w:t> </w:t>
      </w:r>
      <w:r>
        <w:rPr/>
        <w:t>will </w:t>
      </w:r>
      <w:r>
        <w:rPr>
          <w:spacing w:val="-1"/>
        </w:rPr>
        <w:t>er</w:t>
      </w:r>
      <w:r>
        <w:rPr/>
        <w:t> </w:t>
      </w:r>
      <w:r>
        <w:rPr>
          <w:spacing w:val="-1"/>
        </w:rPr>
        <w:t>eine</w:t>
      </w:r>
      <w:r>
        <w:rPr>
          <w:spacing w:val="-2"/>
        </w:rPr>
        <w:t> </w:t>
      </w:r>
      <w:r>
        <w:rPr>
          <w:spacing w:val="-1"/>
        </w:rPr>
        <w:t>Ware</w:t>
      </w:r>
      <w:r>
        <w:rPr>
          <w:spacing w:val="45"/>
        </w:rPr>
        <w:t> </w:t>
      </w:r>
      <w:r>
        <w:rPr>
          <w:spacing w:val="-1"/>
        </w:rPr>
        <w:t>produzieren, deren</w:t>
      </w:r>
      <w:r>
        <w:rPr/>
        <w:t> </w:t>
      </w:r>
      <w:r>
        <w:rPr>
          <w:spacing w:val="-1"/>
        </w:rPr>
        <w:t>Wert</w:t>
      </w:r>
      <w:r>
        <w:rPr/>
        <w:t> </w:t>
      </w:r>
      <w:r>
        <w:rPr>
          <w:spacing w:val="-1"/>
        </w:rPr>
        <w:t>höher</w:t>
      </w:r>
      <w:r>
        <w:rPr/>
        <w:t> als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-2"/>
        </w:rPr>
        <w:t> </w:t>
      </w:r>
      <w:r>
        <w:rPr>
          <w:spacing w:val="-1"/>
        </w:rPr>
        <w:t>Wertsumme</w:t>
      </w:r>
      <w:r>
        <w:rPr/>
        <w:t> </w:t>
      </w:r>
      <w:r>
        <w:rPr>
          <w:spacing w:val="-2"/>
        </w:rPr>
        <w:t>der</w:t>
      </w:r>
      <w:r>
        <w:rPr/>
        <w:t> </w:t>
      </w:r>
      <w:r>
        <w:rPr>
          <w:spacing w:val="-1"/>
        </w:rPr>
        <w:t>zu ihrer</w:t>
      </w:r>
      <w:r>
        <w:rPr>
          <w:spacing w:val="-2"/>
        </w:rPr>
        <w:t> </w:t>
      </w:r>
      <w:r>
        <w:rPr>
          <w:spacing w:val="-1"/>
        </w:rPr>
        <w:t>Produktion</w:t>
      </w:r>
      <w:r>
        <w:rPr>
          <w:spacing w:val="-3"/>
        </w:rPr>
        <w:t> </w:t>
      </w:r>
      <w:r>
        <w:rPr>
          <w:spacing w:val="-1"/>
        </w:rPr>
        <w:t>erheischten</w:t>
      </w:r>
      <w:r>
        <w:rPr>
          <w:spacing w:val="73"/>
        </w:rPr>
        <w:t> </w:t>
      </w:r>
      <w:r>
        <w:rPr/>
        <w:t>Waren,</w:t>
      </w:r>
      <w:r>
        <w:rPr>
          <w:spacing w:val="-1"/>
        </w:rPr>
        <w:t> der</w:t>
      </w:r>
      <w:r>
        <w:rPr>
          <w:spacing w:val="-3"/>
        </w:rPr>
        <w:t> </w:t>
      </w:r>
      <w:r>
        <w:rPr>
          <w:spacing w:val="-1"/>
        </w:rPr>
        <w:t>Produktionsmittel</w:t>
      </w:r>
      <w:r>
        <w:rPr/>
        <w:t> </w:t>
      </w:r>
      <w:r>
        <w:rPr>
          <w:spacing w:val="-1"/>
        </w:rPr>
        <w:t>und </w:t>
      </w:r>
      <w:r>
        <w:rPr/>
        <w:t>der </w:t>
      </w:r>
      <w:r>
        <w:rPr>
          <w:spacing w:val="-1"/>
        </w:rPr>
        <w:t>Arbeitskraft,</w:t>
      </w:r>
      <w:r>
        <w:rPr/>
        <w:t> </w:t>
      </w:r>
      <w:r>
        <w:rPr>
          <w:spacing w:val="-2"/>
        </w:rPr>
        <w:t>für</w:t>
      </w:r>
      <w:r>
        <w:rPr/>
        <w:t> </w:t>
      </w:r>
      <w:r>
        <w:rPr>
          <w:spacing w:val="-1"/>
        </w:rPr>
        <w:t>die</w:t>
      </w:r>
      <w:r>
        <w:rPr/>
        <w:t> er</w:t>
      </w:r>
      <w:r>
        <w:rPr>
          <w:spacing w:val="-2"/>
        </w:rPr>
        <w:t> </w:t>
      </w:r>
      <w:r>
        <w:rPr>
          <w:spacing w:val="-1"/>
        </w:rPr>
        <w:t>sein</w:t>
      </w:r>
      <w:r>
        <w:rPr/>
        <w:t> </w:t>
      </w:r>
      <w:r>
        <w:rPr>
          <w:spacing w:val="-1"/>
        </w:rPr>
        <w:t>gutes</w:t>
      </w:r>
      <w:r>
        <w:rPr/>
        <w:t> Geld</w:t>
      </w:r>
      <w:r>
        <w:rPr>
          <w:spacing w:val="-3"/>
        </w:rPr>
        <w:t> </w:t>
      </w:r>
      <w:r>
        <w:rPr>
          <w:spacing w:val="-1"/>
        </w:rPr>
        <w:t>auf</w:t>
      </w:r>
      <w:r>
        <w:rPr>
          <w:spacing w:val="-2"/>
        </w:rPr>
        <w:t> </w:t>
      </w:r>
      <w:r>
        <w:rPr>
          <w:spacing w:val="-1"/>
        </w:rPr>
        <w:t>dem</w:t>
      </w:r>
      <w:r>
        <w:rPr>
          <w:spacing w:val="41"/>
        </w:rPr>
        <w:t> </w:t>
      </w:r>
      <w:r>
        <w:rPr>
          <w:rFonts w:ascii="Calibri" w:hAnsi="Calibri" w:cs="Calibri" w:eastAsia="Calibri"/>
          <w:spacing w:val="-1"/>
        </w:rPr>
        <w:t>Warenmarkt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vorschoß.“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(Marx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1962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(1890):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S.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201)</w:t>
      </w:r>
    </w:p>
    <w:p>
      <w:pPr>
        <w:spacing w:line="240" w:lineRule="auto" w:before="4"/>
        <w:rPr>
          <w:rFonts w:ascii="Calibri" w:hAnsi="Calibri" w:cs="Calibri" w:eastAsia="Calibri"/>
          <w:sz w:val="16"/>
          <w:szCs w:val="16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>
          <w:spacing w:val="-1"/>
        </w:rPr>
        <w:t>Produktion</w:t>
      </w:r>
      <w:r>
        <w:rPr>
          <w:spacing w:val="-3"/>
        </w:rPr>
        <w:t> </w:t>
      </w:r>
      <w:r>
        <w:rPr>
          <w:spacing w:val="-1"/>
        </w:rPr>
        <w:t>von Mehrwert:</w:t>
      </w:r>
    </w:p>
    <w:p>
      <w:pPr>
        <w:spacing w:line="240" w:lineRule="auto" w:before="7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</w:rPr>
        <w:t>Durch Verlängerung </w:t>
      </w:r>
      <w:r>
        <w:rPr>
          <w:spacing w:val="-2"/>
        </w:rPr>
        <w:t>des</w:t>
      </w:r>
      <w:r>
        <w:rPr/>
        <w:t> </w:t>
      </w:r>
      <w:r>
        <w:rPr>
          <w:spacing w:val="-1"/>
        </w:rPr>
        <w:t>Arbeitstages</w:t>
      </w:r>
      <w:r>
        <w:rPr>
          <w:spacing w:val="-2"/>
        </w:rPr>
        <w:t> </w:t>
      </w:r>
      <w:r>
        <w:rPr>
          <w:spacing w:val="-1"/>
        </w:rPr>
        <w:t>(absoluter</w:t>
      </w:r>
      <w:r>
        <w:rPr>
          <w:spacing w:val="-2"/>
        </w:rPr>
        <w:t> </w:t>
      </w:r>
      <w:r>
        <w:rPr>
          <w:spacing w:val="-1"/>
        </w:rPr>
        <w:t>Mehrwert)</w:t>
      </w: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75" w:lineRule="auto" w:before="41" w:after="0"/>
        <w:ind w:left="836" w:right="322" w:hanging="360"/>
        <w:jc w:val="left"/>
      </w:pPr>
      <w:r>
        <w:rPr>
          <w:spacing w:val="-1"/>
        </w:rPr>
        <w:t>Durch Verkürzung der</w:t>
      </w:r>
      <w:r>
        <w:rPr/>
        <w:t> </w:t>
      </w:r>
      <w:r>
        <w:rPr>
          <w:spacing w:val="-1"/>
        </w:rPr>
        <w:t>notwendigen</w:t>
      </w:r>
      <w:r>
        <w:rPr/>
        <w:t> </w:t>
      </w:r>
      <w:r>
        <w:rPr>
          <w:spacing w:val="-1"/>
        </w:rPr>
        <w:t>Arbeitszeit</w:t>
      </w:r>
      <w:r>
        <w:rPr/>
        <w:t> </w:t>
      </w:r>
      <w:r>
        <w:rPr>
          <w:spacing w:val="-1"/>
        </w:rPr>
        <w:t>durch</w:t>
      </w:r>
      <w:r>
        <w:rPr>
          <w:spacing w:val="-4"/>
        </w:rPr>
        <w:t> </w:t>
      </w:r>
      <w:r>
        <w:rPr>
          <w:spacing w:val="-1"/>
        </w:rPr>
        <w:t>Verbesserung der</w:t>
      </w:r>
      <w:r>
        <w:rPr>
          <w:spacing w:val="-2"/>
        </w:rPr>
        <w:t> </w:t>
      </w:r>
      <w:r>
        <w:rPr>
          <w:spacing w:val="-1"/>
        </w:rPr>
        <w:t>Produktionsweise</w:t>
      </w:r>
      <w:r>
        <w:rPr>
          <w:spacing w:val="58"/>
        </w:rPr>
        <w:t> </w:t>
      </w:r>
      <w:r>
        <w:rPr>
          <w:spacing w:val="-1"/>
        </w:rPr>
        <w:t>(relativer</w:t>
      </w:r>
      <w:r>
        <w:rPr>
          <w:spacing w:val="-2"/>
        </w:rPr>
        <w:t> </w:t>
      </w:r>
      <w:r>
        <w:rPr>
          <w:spacing w:val="-1"/>
        </w:rPr>
        <w:t>Mehrwert)</w:t>
      </w:r>
    </w:p>
    <w:p>
      <w:pPr>
        <w:spacing w:line="240" w:lineRule="auto" w:before="6"/>
        <w:rPr>
          <w:rFonts w:ascii="Calibri" w:hAnsi="Calibri" w:cs="Calibri" w:eastAsia="Calibri"/>
          <w:sz w:val="16"/>
          <w:szCs w:val="16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>
          <w:spacing w:val="-1"/>
        </w:rPr>
        <w:t>Spezifisch kapitalistische</w:t>
      </w:r>
      <w:r>
        <w:rPr>
          <w:spacing w:val="-2"/>
        </w:rPr>
        <w:t> </w:t>
      </w:r>
      <w:r>
        <w:rPr>
          <w:spacing w:val="-1"/>
        </w:rPr>
        <w:t>Produktionsweise: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75" w:lineRule="auto" w:before="0" w:after="0"/>
        <w:ind w:left="836" w:right="317" w:hanging="360"/>
        <w:jc w:val="left"/>
      </w:pPr>
      <w:r>
        <w:rPr>
          <w:rFonts w:ascii="Calibri" w:hAnsi="Calibri" w:cs="Calibri" w:eastAsia="Calibri"/>
          <w:spacing w:val="-1"/>
        </w:rPr>
        <w:t>„</w:t>
      </w:r>
      <w:r>
        <w:rPr/>
      </w:r>
      <w:r>
        <w:rPr>
          <w:spacing w:val="-1"/>
          <w:u w:val="single" w:color="000000"/>
        </w:rPr>
        <w:t>Formelle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Subsumtion</w:t>
      </w:r>
      <w:r>
        <w:rPr/>
      </w:r>
      <w:r>
        <w:rPr>
          <w:rFonts w:ascii="Calibri" w:hAnsi="Calibri" w:cs="Calibri" w:eastAsia="Calibri"/>
          <w:spacing w:val="-1"/>
        </w:rPr>
        <w:t>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der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Arbeit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unter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das </w:t>
      </w:r>
      <w:r>
        <w:rPr>
          <w:rFonts w:ascii="Calibri" w:hAnsi="Calibri" w:cs="Calibri" w:eastAsia="Calibri"/>
          <w:spacing w:val="-1"/>
        </w:rPr>
        <w:t>Kapital: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Handwerker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arbeiten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wie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zuvor,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aber</w:t>
      </w:r>
      <w:r>
        <w:rPr>
          <w:rFonts w:ascii="Calibri" w:hAnsi="Calibri" w:cs="Calibri" w:eastAsia="Calibri"/>
          <w:spacing w:val="63"/>
        </w:rPr>
        <w:t> </w:t>
      </w:r>
      <w:r>
        <w:rPr>
          <w:spacing w:val="-1"/>
        </w:rPr>
        <w:t>nun </w:t>
      </w:r>
      <w:r>
        <w:rPr/>
        <w:t>als </w:t>
      </w:r>
      <w:r>
        <w:rPr>
          <w:spacing w:val="-1"/>
        </w:rPr>
        <w:t>Lohnarbeiter </w:t>
      </w:r>
      <w:r>
        <w:rPr/>
        <w:t>= </w:t>
      </w:r>
      <w:r>
        <w:rPr>
          <w:spacing w:val="-1"/>
        </w:rPr>
        <w:t>Arbeitsvertrag</w:t>
      </w: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75" w:lineRule="auto" w:before="0" w:after="0"/>
        <w:ind w:left="836" w:right="225" w:hanging="360"/>
        <w:jc w:val="left"/>
      </w:pPr>
      <w:r>
        <w:rPr>
          <w:rFonts w:ascii="Calibri" w:hAnsi="Calibri" w:cs="Calibri" w:eastAsia="Calibri"/>
          <w:spacing w:val="-1"/>
        </w:rPr>
        <w:t>„</w:t>
      </w:r>
      <w:r>
        <w:rPr/>
      </w:r>
      <w:r>
        <w:rPr>
          <w:spacing w:val="-1"/>
          <w:u w:val="single" w:color="000000"/>
        </w:rPr>
        <w:t>Reele Subsumtion</w:t>
      </w:r>
      <w:r>
        <w:rPr/>
      </w:r>
      <w:r>
        <w:rPr>
          <w:rFonts w:ascii="Calibri" w:hAnsi="Calibri" w:cs="Calibri" w:eastAsia="Calibri"/>
          <w:spacing w:val="-1"/>
        </w:rPr>
        <w:t>“: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Veränderung </w:t>
      </w:r>
      <w:r>
        <w:rPr>
          <w:rFonts w:ascii="Calibri" w:hAnsi="Calibri" w:cs="Calibri" w:eastAsia="Calibri"/>
        </w:rPr>
        <w:t>der </w:t>
      </w:r>
      <w:r>
        <w:rPr>
          <w:rFonts w:ascii="Calibri" w:hAnsi="Calibri" w:cs="Calibri" w:eastAsia="Calibri"/>
          <w:spacing w:val="-1"/>
        </w:rPr>
        <w:t>Methoden,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Mittel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und Bedingungen</w:t>
      </w:r>
      <w:r>
        <w:rPr/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Produktion,</w:t>
      </w:r>
      <w:r>
        <w:rPr>
          <w:spacing w:val="55"/>
        </w:rPr>
        <w:t> </w:t>
      </w:r>
      <w:r>
        <w:rPr>
          <w:spacing w:val="-1"/>
        </w:rPr>
        <w:t>Maschine</w:t>
      </w:r>
      <w:r>
        <w:rPr>
          <w:spacing w:val="-2"/>
        </w:rPr>
        <w:t> </w:t>
      </w:r>
      <w:r>
        <w:rPr>
          <w:spacing w:val="-1"/>
        </w:rPr>
        <w:t>ersetzt</w:t>
      </w:r>
      <w:r>
        <w:rPr>
          <w:spacing w:val="-2"/>
        </w:rPr>
        <w:t> </w:t>
      </w:r>
      <w:r>
        <w:rPr/>
        <w:t>Mensch</w:t>
      </w:r>
      <w:r>
        <w:rPr>
          <w:spacing w:val="-3"/>
        </w:rPr>
        <w:t> </w:t>
      </w:r>
      <w:r>
        <w:rPr>
          <w:spacing w:val="-1"/>
        </w:rPr>
        <w:t>(Unterwerfung)</w:t>
      </w: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40" w:lineRule="auto" w:before="2" w:after="0"/>
        <w:ind w:left="836" w:right="0" w:hanging="360"/>
        <w:jc w:val="left"/>
      </w:pPr>
      <w:r>
        <w:rPr>
          <w:spacing w:val="-1"/>
        </w:rPr>
        <w:t>Subsumstion=Klassifikationslogik</w:t>
      </w:r>
    </w:p>
    <w:p>
      <w:pPr>
        <w:spacing w:line="240" w:lineRule="auto" w:before="0"/>
        <w:rPr>
          <w:rFonts w:ascii="Calibri" w:hAnsi="Calibri" w:cs="Calibri" w:eastAsia="Calibri"/>
          <w:sz w:val="24"/>
          <w:szCs w:val="24"/>
        </w:rPr>
      </w:pPr>
    </w:p>
    <w:p>
      <w:pPr>
        <w:spacing w:line="240" w:lineRule="auto" w:before="0"/>
        <w:rPr>
          <w:rFonts w:ascii="Calibri" w:hAnsi="Calibri" w:cs="Calibri" w:eastAsia="Calibri"/>
          <w:sz w:val="24"/>
          <w:szCs w:val="24"/>
        </w:rPr>
      </w:pPr>
    </w:p>
    <w:p>
      <w:pPr>
        <w:pStyle w:val="Heading1"/>
        <w:spacing w:line="240" w:lineRule="auto" w:before="166"/>
        <w:ind w:right="0"/>
        <w:jc w:val="left"/>
        <w:rPr>
          <w:b w:val="0"/>
          <w:bCs w:val="0"/>
        </w:rPr>
      </w:pPr>
      <w:r>
        <w:rPr>
          <w:spacing w:val="-1"/>
        </w:rPr>
        <w:t>MAX</w:t>
      </w:r>
      <w:r>
        <w:rPr>
          <w:spacing w:val="1"/>
        </w:rPr>
        <w:t> </w:t>
      </w:r>
      <w:r>
        <w:rPr>
          <w:spacing w:val="-2"/>
        </w:rPr>
        <w:t>WEBER</w:t>
      </w:r>
      <w:r>
        <w:rPr>
          <w:b w:val="0"/>
        </w:rPr>
      </w:r>
    </w:p>
    <w:p>
      <w:pPr>
        <w:spacing w:line="240" w:lineRule="auto" w:before="8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>
          <w:spacing w:val="-1"/>
        </w:rPr>
        <w:t>Von der</w:t>
      </w:r>
      <w:r>
        <w:rPr>
          <w:spacing w:val="-2"/>
        </w:rPr>
        <w:t> </w:t>
      </w:r>
      <w:r>
        <w:rPr>
          <w:spacing w:val="-1"/>
        </w:rPr>
        <w:t>Machtasymmetrie</w:t>
      </w:r>
      <w:r>
        <w:rPr>
          <w:spacing w:val="-2"/>
        </w:rPr>
        <w:t> </w:t>
      </w:r>
      <w:r>
        <w:rPr>
          <w:spacing w:val="-1"/>
        </w:rPr>
        <w:t>auf</w:t>
      </w:r>
      <w:r>
        <w:rPr/>
        <w:t> </w:t>
      </w:r>
      <w:r>
        <w:rPr>
          <w:spacing w:val="-1"/>
        </w:rPr>
        <w:t>dem</w:t>
      </w:r>
      <w:r>
        <w:rPr>
          <w:spacing w:val="1"/>
        </w:rPr>
        <w:t> </w:t>
      </w:r>
      <w:r>
        <w:rPr>
          <w:spacing w:val="-1"/>
        </w:rPr>
        <w:t>Arbeitsmarkt</w:t>
      </w:r>
      <w:r>
        <w:rPr/>
        <w:t> </w:t>
      </w:r>
      <w:r>
        <w:rPr>
          <w:spacing w:val="-1"/>
        </w:rPr>
        <w:t>zur</w:t>
      </w:r>
      <w:r>
        <w:rPr/>
        <w:t> </w:t>
      </w:r>
      <w:r>
        <w:rPr>
          <w:spacing w:val="-1"/>
        </w:rPr>
        <w:t>betrieblichen Herrschaft: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74" w:lineRule="auto" w:before="0" w:after="0"/>
        <w:ind w:left="836" w:right="117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</w:rPr>
        <w:t>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»</w:t>
      </w:r>
      <w:r>
        <w:rPr/>
      </w:r>
      <w:r>
        <w:rPr>
          <w:spacing w:val="-1"/>
          <w:u w:val="single" w:color="000000"/>
        </w:rPr>
        <w:t>Herrschaft</w:t>
      </w:r>
      <w:r>
        <w:rPr/>
      </w:r>
      <w:r>
        <w:rPr>
          <w:rFonts w:ascii="Calibri" w:hAnsi="Calibri" w:cs="Calibri" w:eastAsia="Calibri"/>
          <w:spacing w:val="-1"/>
        </w:rPr>
        <w:t>«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(…)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ist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eines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der </w:t>
      </w:r>
      <w:r>
        <w:rPr>
          <w:rFonts w:ascii="Calibri" w:hAnsi="Calibri" w:cs="Calibri" w:eastAsia="Calibri"/>
          <w:spacing w:val="-1"/>
        </w:rPr>
        <w:t>wichtigsten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Elemente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des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Gemeinschaftshandelns.</w:t>
      </w:r>
      <w:r>
        <w:rPr>
          <w:rFonts w:ascii="Calibri" w:hAnsi="Calibri" w:cs="Calibri" w:eastAsia="Calibri"/>
        </w:rPr>
        <w:t> (…)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Das</w:t>
      </w:r>
      <w:r>
        <w:rPr>
          <w:rFonts w:ascii="Calibri" w:hAnsi="Calibri" w:cs="Calibri" w:eastAsia="Calibri"/>
          <w:spacing w:val="73"/>
        </w:rPr>
        <w:t> </w:t>
      </w:r>
      <w:r>
        <w:rPr>
          <w:spacing w:val="-1"/>
        </w:rPr>
        <w:t>Bestehen</w:t>
      </w:r>
      <w:r>
        <w:rPr/>
        <w:t> </w:t>
      </w:r>
      <w:r>
        <w:rPr>
          <w:spacing w:val="-1"/>
        </w:rPr>
        <w:t>von»Herrschaft«</w:t>
      </w:r>
      <w:r>
        <w:rPr>
          <w:spacing w:val="-2"/>
        </w:rPr>
        <w:t> </w:t>
      </w:r>
      <w:r>
        <w:rPr>
          <w:spacing w:val="-1"/>
        </w:rPr>
        <w:t>spielt</w:t>
      </w:r>
      <w:r>
        <w:rPr/>
        <w:t> </w:t>
      </w:r>
      <w:r>
        <w:rPr>
          <w:spacing w:val="-1"/>
        </w:rPr>
        <w:t>insbesondere</w:t>
      </w:r>
      <w:r>
        <w:rPr>
          <w:spacing w:val="-2"/>
        </w:rPr>
        <w:t> </w:t>
      </w:r>
      <w:r>
        <w:rPr>
          <w:spacing w:val="-1"/>
        </w:rPr>
        <w:t>bei</w:t>
      </w:r>
      <w:r>
        <w:rPr/>
        <w:t> </w:t>
      </w:r>
      <w:r>
        <w:rPr>
          <w:spacing w:val="-2"/>
        </w:rPr>
        <w:t>den</w:t>
      </w:r>
      <w:r>
        <w:rPr>
          <w:spacing w:val="-1"/>
        </w:rPr>
        <w:t> ökonomisch</w:t>
      </w:r>
      <w:r>
        <w:rPr>
          <w:spacing w:val="-3"/>
        </w:rPr>
        <w:t> </w:t>
      </w:r>
      <w:r>
        <w:rPr>
          <w:spacing w:val="-1"/>
        </w:rPr>
        <w:t>relevantesten Gebilden</w:t>
      </w:r>
      <w:r>
        <w:rPr>
          <w:spacing w:val="65"/>
        </w:rPr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Vergangenheit</w:t>
      </w:r>
      <w:r>
        <w:rPr>
          <w:spacing w:val="-2"/>
        </w:rPr>
        <w:t> </w:t>
      </w:r>
      <w:r>
        <w:rPr>
          <w:spacing w:val="-1"/>
        </w:rPr>
        <w:t>und der</w:t>
      </w:r>
      <w:r>
        <w:rPr>
          <w:spacing w:val="-2"/>
        </w:rPr>
        <w:t> </w:t>
      </w:r>
      <w:r>
        <w:rPr>
          <w:spacing w:val="-1"/>
        </w:rPr>
        <w:t>Gegenwart: der</w:t>
      </w:r>
      <w:r>
        <w:rPr/>
        <w:t> </w:t>
      </w:r>
      <w:r>
        <w:rPr>
          <w:spacing w:val="-1"/>
        </w:rPr>
        <w:t>Grundherrschaft</w:t>
      </w:r>
      <w:r>
        <w:rPr/>
        <w:t> </w:t>
      </w:r>
      <w:r>
        <w:rPr>
          <w:spacing w:val="-1"/>
        </w:rPr>
        <w:t>einerseits,</w:t>
      </w:r>
      <w:r>
        <w:rPr/>
        <w:t> </w:t>
      </w:r>
      <w:r>
        <w:rPr>
          <w:spacing w:val="-2"/>
        </w:rPr>
        <w:t>dem</w:t>
      </w:r>
      <w:r>
        <w:rPr>
          <w:spacing w:val="1"/>
        </w:rPr>
        <w:t> </w:t>
      </w:r>
      <w:r>
        <w:rPr>
          <w:spacing w:val="-1"/>
        </w:rPr>
        <w:t>kapitalistischen</w:t>
      </w:r>
      <w:r>
        <w:rPr>
          <w:spacing w:val="60"/>
        </w:rPr>
        <w:t> </w:t>
      </w:r>
      <w:r>
        <w:rPr>
          <w:rFonts w:ascii="Calibri" w:hAnsi="Calibri" w:cs="Calibri" w:eastAsia="Calibri"/>
          <w:spacing w:val="-1"/>
        </w:rPr>
        <w:t>Großbetrieb</w:t>
      </w:r>
      <w:r>
        <w:rPr>
          <w:rFonts w:ascii="Calibri" w:hAnsi="Calibri" w:cs="Calibri" w:eastAsia="Calibri"/>
          <w:spacing w:val="-4"/>
        </w:rPr>
        <w:t> </w:t>
      </w:r>
      <w:r>
        <w:rPr>
          <w:rFonts w:ascii="Calibri" w:hAnsi="Calibri" w:cs="Calibri" w:eastAsia="Calibri"/>
          <w:spacing w:val="-1"/>
        </w:rPr>
        <w:t>andererseits,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die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entscheidende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Rolle.”</w:t>
      </w: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75" w:lineRule="auto" w:before="2" w:after="0"/>
        <w:ind w:left="836" w:right="1957" w:hanging="360"/>
        <w:jc w:val="left"/>
      </w:pPr>
      <w:r>
        <w:rPr>
          <w:spacing w:val="-1"/>
        </w:rPr>
        <w:t>Auf</w:t>
      </w:r>
      <w:r>
        <w:rPr/>
        <w:t> </w:t>
      </w:r>
      <w:r>
        <w:rPr>
          <w:spacing w:val="-1"/>
        </w:rPr>
        <w:t>dem</w:t>
      </w:r>
      <w:r>
        <w:rPr>
          <w:spacing w:val="2"/>
        </w:rPr>
        <w:t> </w:t>
      </w:r>
      <w:r>
        <w:rPr>
          <w:spacing w:val="-1"/>
          <w:u w:val="single" w:color="000000"/>
        </w:rPr>
        <w:t>Arbeitsmarkt</w:t>
      </w:r>
      <w:r>
        <w:rPr/>
      </w:r>
      <w:r>
        <w:rPr>
          <w:spacing w:val="-1"/>
        </w:rPr>
        <w:t>:</w:t>
      </w:r>
      <w:r>
        <w:rPr>
          <w:spacing w:val="-2"/>
        </w:rPr>
        <w:t> </w:t>
      </w:r>
      <w:r>
        <w:rPr>
          <w:spacing w:val="-1"/>
        </w:rPr>
        <w:t>Ökonomische</w:t>
      </w:r>
      <w:r>
        <w:rPr>
          <w:spacing w:val="-2"/>
        </w:rPr>
        <w:t> </w:t>
      </w:r>
      <w:r>
        <w:rPr>
          <w:spacing w:val="-1"/>
        </w:rPr>
        <w:t>Macht</w:t>
      </w:r>
      <w:r>
        <w:rPr>
          <w:spacing w:val="-2"/>
        </w:rPr>
        <w:t> </w:t>
      </w:r>
      <w:r>
        <w:rPr>
          <w:spacing w:val="-1"/>
        </w:rPr>
        <w:t>aus</w:t>
      </w:r>
      <w:r>
        <w:rPr>
          <w:spacing w:val="-2"/>
        </w:rPr>
        <w:t> </w:t>
      </w:r>
      <w:r>
        <w:rPr>
          <w:spacing w:val="-1"/>
        </w:rPr>
        <w:t>monopolistischer</w:t>
      </w:r>
      <w:r>
        <w:rPr>
          <w:spacing w:val="-3"/>
        </w:rPr>
        <w:t> </w:t>
      </w:r>
      <w:r>
        <w:rPr>
          <w:spacing w:val="-1"/>
        </w:rPr>
        <w:t>Lage;</w:t>
      </w:r>
      <w:r>
        <w:rPr>
          <w:spacing w:val="43"/>
        </w:rPr>
        <w:t> </w:t>
      </w:r>
      <w:r>
        <w:rPr>
          <w:spacing w:val="-1"/>
        </w:rPr>
        <w:t>Interessenkonstellation;</w:t>
      </w:r>
      <w:r>
        <w:rPr>
          <w:spacing w:val="-2"/>
        </w:rPr>
        <w:t> </w:t>
      </w:r>
      <w:r>
        <w:rPr>
          <w:spacing w:val="-1"/>
        </w:rPr>
        <w:t>Tauschbeziehung und </w:t>
      </w:r>
      <w:r>
        <w:rPr/>
        <w:t>formal</w:t>
      </w:r>
      <w:r>
        <w:rPr>
          <w:spacing w:val="-5"/>
        </w:rPr>
        <w:t> </w:t>
      </w:r>
      <w:r>
        <w:rPr>
          <w:spacing w:val="-1"/>
        </w:rPr>
        <w:t>freie</w:t>
      </w:r>
      <w:r>
        <w:rPr/>
        <w:t> </w:t>
      </w:r>
      <w:r>
        <w:rPr>
          <w:spacing w:val="-1"/>
        </w:rPr>
        <w:t>Kontrakte</w:t>
      </w:r>
    </w:p>
    <w:p>
      <w:pPr>
        <w:pStyle w:val="BodyText"/>
        <w:numPr>
          <w:ilvl w:val="1"/>
          <w:numId w:val="2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/>
        <w:t>Im</w:t>
      </w:r>
      <w:r>
        <w:rPr>
          <w:spacing w:val="1"/>
        </w:rPr>
        <w:t> </w:t>
      </w:r>
      <w:r>
        <w:rPr>
          <w:spacing w:val="-1"/>
          <w:u w:val="single" w:color="000000"/>
        </w:rPr>
        <w:t>Betrieb</w:t>
      </w:r>
      <w:r>
        <w:rPr/>
      </w:r>
      <w:r>
        <w:rPr>
          <w:spacing w:val="-1"/>
        </w:rPr>
        <w:t>:</w:t>
      </w:r>
      <w:r>
        <w:rPr>
          <w:spacing w:val="-2"/>
        </w:rPr>
        <w:t> </w:t>
      </w:r>
      <w:r>
        <w:rPr>
          <w:spacing w:val="-1"/>
        </w:rPr>
        <w:t>Herrschaft</w:t>
      </w:r>
      <w:r>
        <w:rPr/>
        <w:t> </w:t>
      </w:r>
      <w:r>
        <w:rPr>
          <w:spacing w:val="-1"/>
        </w:rPr>
        <w:t>kraft</w:t>
      </w:r>
      <w:r>
        <w:rPr/>
        <w:t> </w:t>
      </w:r>
      <w:r>
        <w:rPr>
          <w:spacing w:val="-1"/>
        </w:rPr>
        <w:t>Autorität</w:t>
      </w:r>
      <w:r>
        <w:rPr/>
        <w:t> </w:t>
      </w:r>
      <w:r>
        <w:rPr>
          <w:spacing w:val="-1"/>
        </w:rPr>
        <w:t>(Befehlsgewalt</w:t>
      </w:r>
      <w:r>
        <w:rPr>
          <w:spacing w:val="-5"/>
        </w:rPr>
        <w:t> </w:t>
      </w:r>
      <w:r>
        <w:rPr>
          <w:spacing w:val="-1"/>
        </w:rPr>
        <w:t>und Gehorsamspflicht)</w:t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5"/>
        <w:rPr>
          <w:rFonts w:ascii="Calibri" w:hAnsi="Calibri" w:cs="Calibri" w:eastAsia="Calibri"/>
          <w:sz w:val="29"/>
          <w:szCs w:val="29"/>
        </w:rPr>
      </w:pPr>
    </w:p>
    <w:p>
      <w:pPr>
        <w:numPr>
          <w:ilvl w:val="0"/>
          <w:numId w:val="3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2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40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spacing w:line="240" w:lineRule="auto" w:before="0"/>
        <w:rPr>
          <w:rFonts w:ascii="Cambria" w:hAnsi="Cambria" w:cs="Cambria" w:eastAsia="Cambria"/>
          <w:sz w:val="23"/>
          <w:szCs w:val="23"/>
        </w:rPr>
      </w:pPr>
    </w:p>
    <w:p>
      <w:pPr>
        <w:pStyle w:val="BodyText"/>
        <w:spacing w:line="240" w:lineRule="auto" w:before="56"/>
        <w:ind w:left="116" w:right="0" w:firstLine="0"/>
        <w:jc w:val="left"/>
      </w:pPr>
      <w:r>
        <w:rPr>
          <w:spacing w:val="-1"/>
        </w:rPr>
        <w:t>Macht</w:t>
      </w:r>
      <w:r>
        <w:rPr/>
        <w:t> </w:t>
      </w:r>
      <w:r>
        <w:rPr>
          <w:spacing w:val="-1"/>
        </w:rPr>
        <w:t>und Herrschaft: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76" w:lineRule="auto" w:before="0" w:after="0"/>
        <w:ind w:left="836" w:right="638" w:hanging="360"/>
        <w:jc w:val="left"/>
        <w:rPr>
          <w:rFonts w:ascii="Calibri" w:hAnsi="Calibri" w:cs="Calibri" w:eastAsia="Calibri"/>
        </w:rPr>
      </w:pPr>
      <w:r>
        <w:rPr>
          <w:spacing w:val="-1"/>
          <w:u w:val="single" w:color="000000"/>
        </w:rPr>
        <w:t>Macht</w:t>
      </w:r>
      <w:r>
        <w:rPr/>
      </w:r>
      <w:r>
        <w:rPr>
          <w:rFonts w:ascii="Calibri" w:hAnsi="Calibri" w:cs="Calibri" w:eastAsia="Calibri"/>
          <w:spacing w:val="-1"/>
        </w:rPr>
        <w:t>: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„soziologisch amorph“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(„alle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denkbaren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Qualitäten eines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Menschen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und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alle</w:t>
      </w:r>
      <w:r>
        <w:rPr>
          <w:rFonts w:ascii="Calibri" w:hAnsi="Calibri" w:cs="Calibri" w:eastAsia="Calibri"/>
          <w:spacing w:val="73"/>
        </w:rPr>
        <w:t> </w:t>
      </w:r>
      <w:r>
        <w:rPr>
          <w:spacing w:val="-1"/>
        </w:rPr>
        <w:t>denkbaren Konstellationen</w:t>
      </w:r>
      <w:r>
        <w:rPr>
          <w:spacing w:val="-3"/>
        </w:rPr>
        <w:t> </w:t>
      </w:r>
      <w:r>
        <w:rPr>
          <w:spacing w:val="-1"/>
        </w:rPr>
        <w:t>können</w:t>
      </w:r>
      <w:r>
        <w:rPr/>
        <w:t> </w:t>
      </w:r>
      <w:r>
        <w:rPr>
          <w:spacing w:val="-1"/>
        </w:rPr>
        <w:t>jemand </w:t>
      </w:r>
      <w:r>
        <w:rPr/>
        <w:t>in </w:t>
      </w:r>
      <w:r>
        <w:rPr>
          <w:spacing w:val="-1"/>
        </w:rPr>
        <w:t>die</w:t>
      </w:r>
      <w:r>
        <w:rPr>
          <w:spacing w:val="-2"/>
        </w:rPr>
        <w:t> </w:t>
      </w:r>
      <w:r>
        <w:rPr>
          <w:spacing w:val="-1"/>
        </w:rPr>
        <w:t>Lage</w:t>
      </w:r>
      <w:r>
        <w:rPr>
          <w:spacing w:val="-2"/>
        </w:rPr>
        <w:t> </w:t>
      </w:r>
      <w:r>
        <w:rPr>
          <w:spacing w:val="-1"/>
        </w:rPr>
        <w:t>versetzen,</w:t>
      </w:r>
      <w:r>
        <w:rPr>
          <w:spacing w:val="-3"/>
        </w:rPr>
        <w:t> </w:t>
      </w:r>
      <w:r>
        <w:rPr>
          <w:spacing w:val="-1"/>
        </w:rPr>
        <w:t>seinen</w:t>
      </w:r>
      <w:r>
        <w:rPr>
          <w:spacing w:val="-3"/>
        </w:rPr>
        <w:t> </w:t>
      </w:r>
      <w:r>
        <w:rPr>
          <w:spacing w:val="-1"/>
        </w:rPr>
        <w:t>Willen</w:t>
      </w:r>
      <w:r>
        <w:rPr/>
        <w:t> in</w:t>
      </w:r>
      <w:r>
        <w:rPr>
          <w:spacing w:val="-4"/>
        </w:rPr>
        <w:t> </w:t>
      </w:r>
      <w:r>
        <w:rPr>
          <w:spacing w:val="-1"/>
        </w:rPr>
        <w:t>einer</w:t>
      </w:r>
      <w:r>
        <w:rPr>
          <w:spacing w:val="85"/>
        </w:rPr>
        <w:t> </w:t>
      </w:r>
      <w:r>
        <w:rPr>
          <w:rFonts w:ascii="Calibri" w:hAnsi="Calibri" w:cs="Calibri" w:eastAsia="Calibri"/>
          <w:spacing w:val="-1"/>
        </w:rPr>
        <w:t>gegebenen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Situation durchzusetzen“)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76" w:lineRule="auto" w:before="0" w:after="0"/>
        <w:ind w:left="836" w:right="162" w:hanging="360"/>
        <w:jc w:val="left"/>
        <w:rPr>
          <w:rFonts w:ascii="Calibri" w:hAnsi="Calibri" w:cs="Calibri" w:eastAsia="Calibri"/>
        </w:rPr>
      </w:pPr>
      <w:r>
        <w:rPr>
          <w:spacing w:val="-1"/>
          <w:u w:val="single" w:color="000000"/>
        </w:rPr>
        <w:t>Herrschaft</w:t>
      </w:r>
      <w:r>
        <w:rPr/>
      </w:r>
      <w:r>
        <w:rPr>
          <w:rFonts w:ascii="Calibri" w:hAnsi="Calibri" w:cs="Calibri" w:eastAsia="Calibri"/>
          <w:spacing w:val="-1"/>
        </w:rPr>
        <w:t>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Tatbestand,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„daß</w:t>
      </w:r>
      <w:r>
        <w:rPr>
          <w:rFonts w:ascii="Calibri" w:hAnsi="Calibri" w:cs="Calibri" w:eastAsia="Calibri"/>
          <w:spacing w:val="3"/>
        </w:rPr>
        <w:t> </w:t>
      </w:r>
      <w:r>
        <w:rPr>
          <w:rFonts w:ascii="Calibri" w:hAnsi="Calibri" w:cs="Calibri" w:eastAsia="Calibri"/>
        </w:rPr>
        <w:t>ein</w:t>
      </w:r>
      <w:r>
        <w:rPr>
          <w:rFonts w:ascii="Calibri" w:hAnsi="Calibri" w:cs="Calibri" w:eastAsia="Calibri"/>
          <w:spacing w:val="-1"/>
        </w:rPr>
        <w:t> bekundeter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Wille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(‚Befehl‘)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oder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‚Herrschenden‘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das</w:t>
      </w:r>
      <w:r>
        <w:rPr>
          <w:rFonts w:ascii="Calibri" w:hAnsi="Calibri" w:cs="Calibri" w:eastAsia="Calibri"/>
          <w:spacing w:val="73"/>
        </w:rPr>
        <w:t> </w:t>
      </w:r>
      <w:r>
        <w:rPr>
          <w:rFonts w:ascii="Calibri" w:hAnsi="Calibri" w:cs="Calibri" w:eastAsia="Calibri"/>
          <w:spacing w:val="-1"/>
        </w:rPr>
        <w:t>Handeln anderer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(des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oder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der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‚Beherrschten‘)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beeinflussen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will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und tatsächlich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2"/>
        </w:rPr>
        <w:t>in</w:t>
      </w:r>
      <w:r>
        <w:rPr>
          <w:rFonts w:ascii="Calibri" w:hAnsi="Calibri" w:cs="Calibri" w:eastAsia="Calibri"/>
          <w:spacing w:val="-1"/>
        </w:rPr>
        <w:t> </w:t>
      </w:r>
      <w:r>
        <w:rPr>
          <w:rFonts w:ascii="Calibri" w:hAnsi="Calibri" w:cs="Calibri" w:eastAsia="Calibri"/>
        </w:rPr>
        <w:t>der Art</w:t>
      </w:r>
      <w:r>
        <w:rPr>
          <w:rFonts w:ascii="Calibri" w:hAnsi="Calibri" w:cs="Calibri" w:eastAsia="Calibri"/>
          <w:spacing w:val="79"/>
        </w:rPr>
        <w:t> </w:t>
      </w:r>
      <w:r>
        <w:rPr>
          <w:spacing w:val="-1"/>
        </w:rPr>
        <w:t>beeinflußt,</w:t>
      </w:r>
      <w:r>
        <w:rPr>
          <w:spacing w:val="-2"/>
        </w:rPr>
        <w:t> </w:t>
      </w:r>
      <w:r>
        <w:rPr>
          <w:spacing w:val="-1"/>
        </w:rPr>
        <w:t>daß</w:t>
      </w:r>
      <w:r>
        <w:rPr/>
        <w:t> </w:t>
      </w:r>
      <w:r>
        <w:rPr>
          <w:spacing w:val="-1"/>
        </w:rPr>
        <w:t>dies</w:t>
      </w:r>
      <w:r>
        <w:rPr/>
        <w:t> </w:t>
      </w:r>
      <w:r>
        <w:rPr>
          <w:spacing w:val="-1"/>
        </w:rPr>
        <w:t>Handeln,</w:t>
      </w:r>
      <w:r>
        <w:rPr/>
        <w:t> in </w:t>
      </w:r>
      <w:r>
        <w:rPr>
          <w:spacing w:val="-1"/>
        </w:rPr>
        <w:t>einem</w:t>
      </w:r>
      <w:r>
        <w:rPr>
          <w:spacing w:val="1"/>
        </w:rPr>
        <w:t> </w:t>
      </w:r>
      <w:r>
        <w:rPr>
          <w:spacing w:val="-1"/>
        </w:rPr>
        <w:t>sozial relevanten</w:t>
      </w:r>
      <w:r>
        <w:rPr/>
        <w:t> </w:t>
      </w:r>
      <w:r>
        <w:rPr>
          <w:spacing w:val="-1"/>
        </w:rPr>
        <w:t>Grade,</w:t>
      </w:r>
      <w:r>
        <w:rPr>
          <w:spacing w:val="-2"/>
        </w:rPr>
        <w:t> </w:t>
      </w:r>
      <w:r>
        <w:rPr>
          <w:spacing w:val="-1"/>
        </w:rPr>
        <w:t>so abläuft,</w:t>
      </w:r>
      <w:r>
        <w:rPr>
          <w:spacing w:val="1"/>
        </w:rPr>
        <w:t> </w:t>
      </w:r>
      <w:r>
        <w:rPr/>
        <w:t>als</w:t>
      </w:r>
      <w:r>
        <w:rPr>
          <w:spacing w:val="-3"/>
        </w:rPr>
        <w:t> </w:t>
      </w:r>
      <w:r>
        <w:rPr/>
        <w:t>ob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54"/>
        </w:rPr>
        <w:t> </w:t>
      </w:r>
      <w:r>
        <w:rPr>
          <w:spacing w:val="-1"/>
        </w:rPr>
        <w:t>Beherrschten</w:t>
      </w:r>
      <w:r>
        <w:rPr/>
        <w:t> </w:t>
      </w:r>
      <w:r>
        <w:rPr>
          <w:spacing w:val="-1"/>
        </w:rPr>
        <w:t>den</w:t>
      </w:r>
      <w:r>
        <w:rPr/>
        <w:t> </w:t>
      </w:r>
      <w:r>
        <w:rPr>
          <w:spacing w:val="-1"/>
        </w:rPr>
        <w:t>Inhalt</w:t>
      </w:r>
      <w:r>
        <w:rPr/>
        <w:t> </w:t>
      </w:r>
      <w:r>
        <w:rPr>
          <w:spacing w:val="-2"/>
        </w:rPr>
        <w:t>des</w:t>
      </w:r>
      <w:r>
        <w:rPr/>
        <w:t> </w:t>
      </w:r>
      <w:r>
        <w:rPr>
          <w:spacing w:val="-1"/>
        </w:rPr>
        <w:t>Befehls,</w:t>
      </w:r>
      <w:r>
        <w:rPr>
          <w:spacing w:val="-3"/>
        </w:rPr>
        <w:t> </w:t>
      </w:r>
      <w:r>
        <w:rPr>
          <w:spacing w:val="-1"/>
        </w:rPr>
        <w:t>um</w:t>
      </w:r>
      <w:r>
        <w:rPr>
          <w:spacing w:val="-2"/>
        </w:rPr>
        <w:t> </w:t>
      </w:r>
      <w:r>
        <w:rPr>
          <w:spacing w:val="-1"/>
        </w:rPr>
        <w:t>seiner</w:t>
      </w:r>
      <w:r>
        <w:rPr>
          <w:spacing w:val="-2"/>
        </w:rPr>
        <w:t> </w:t>
      </w:r>
      <w:r>
        <w:rPr>
          <w:spacing w:val="-1"/>
        </w:rPr>
        <w:t>selbst</w:t>
      </w:r>
      <w:r>
        <w:rPr>
          <w:spacing w:val="-4"/>
        </w:rPr>
        <w:t> </w:t>
      </w:r>
      <w:r>
        <w:rPr>
          <w:spacing w:val="-1"/>
        </w:rPr>
        <w:t>willen,</w:t>
      </w:r>
      <w:r>
        <w:rPr/>
        <w:t> </w:t>
      </w:r>
      <w:r>
        <w:rPr>
          <w:spacing w:val="-1"/>
        </w:rPr>
        <w:t>zur</w:t>
      </w:r>
      <w:r>
        <w:rPr>
          <w:spacing w:val="-2"/>
        </w:rPr>
        <w:t> </w:t>
      </w:r>
      <w:r>
        <w:rPr>
          <w:spacing w:val="-1"/>
        </w:rPr>
        <w:t>Maxime</w:t>
      </w:r>
      <w:r>
        <w:rPr/>
        <w:t> </w:t>
      </w:r>
      <w:r>
        <w:rPr>
          <w:spacing w:val="-1"/>
        </w:rPr>
        <w:t>ihres</w:t>
      </w:r>
      <w:r>
        <w:rPr/>
        <w:t> </w:t>
      </w:r>
      <w:r>
        <w:rPr>
          <w:spacing w:val="-1"/>
        </w:rPr>
        <w:t>Handelns</w:t>
      </w:r>
      <w:r>
        <w:rPr>
          <w:spacing w:val="75"/>
        </w:rPr>
        <w:t> </w:t>
      </w:r>
      <w:r>
        <w:rPr>
          <w:rFonts w:ascii="Calibri" w:hAnsi="Calibri" w:cs="Calibri" w:eastAsia="Calibri"/>
          <w:spacing w:val="-1"/>
        </w:rPr>
        <w:t>gemacht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hätten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(‚Gehorsam‘).“</w:t>
      </w:r>
    </w:p>
    <w:p>
      <w:pPr>
        <w:spacing w:line="240" w:lineRule="auto" w:before="5"/>
        <w:rPr>
          <w:rFonts w:ascii="Calibri" w:hAnsi="Calibri" w:cs="Calibri" w:eastAsia="Calibri"/>
          <w:sz w:val="16"/>
          <w:szCs w:val="16"/>
        </w:rPr>
      </w:pPr>
    </w:p>
    <w:p>
      <w:pPr>
        <w:pStyle w:val="BodyText"/>
        <w:spacing w:line="240" w:lineRule="auto"/>
        <w:ind w:left="116" w:right="0" w:firstLine="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Herrschaft,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Disziplin,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“Organisation”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75" w:lineRule="auto" w:before="0" w:after="0"/>
        <w:ind w:left="836" w:right="754" w:hanging="360"/>
        <w:jc w:val="left"/>
      </w:pPr>
      <w:r>
        <w:rPr>
          <w:spacing w:val="-1"/>
          <w:u w:val="single" w:color="000000"/>
        </w:rPr>
        <w:t>Herrschaft</w:t>
      </w:r>
      <w:r>
        <w:rPr/>
      </w:r>
      <w:r>
        <w:rPr>
          <w:spacing w:val="-1"/>
        </w:rPr>
        <w:t>:</w:t>
      </w:r>
      <w:r>
        <w:rPr>
          <w:spacing w:val="-2"/>
        </w:rPr>
        <w:t> </w:t>
      </w:r>
      <w:r>
        <w:rPr>
          <w:spacing w:val="-1"/>
        </w:rPr>
        <w:t>die</w:t>
      </w:r>
      <w:r>
        <w:rPr/>
        <w:t> </w:t>
      </w:r>
      <w:r>
        <w:rPr>
          <w:spacing w:val="-2"/>
        </w:rPr>
        <w:t>Chance,</w:t>
      </w:r>
      <w:r>
        <w:rPr/>
        <w:t> </w:t>
      </w:r>
      <w:r>
        <w:rPr>
          <w:spacing w:val="-1"/>
        </w:rPr>
        <w:t>für</w:t>
      </w:r>
      <w:r>
        <w:rPr>
          <w:spacing w:val="-2"/>
        </w:rPr>
        <w:t> </w:t>
      </w:r>
      <w:r>
        <w:rPr>
          <w:spacing w:val="-1"/>
        </w:rPr>
        <w:t>einen</w:t>
      </w:r>
      <w:r>
        <w:rPr/>
        <w:t> </w:t>
      </w:r>
      <w:r>
        <w:rPr>
          <w:spacing w:val="-1"/>
        </w:rPr>
        <w:t>Befehl bestimmten</w:t>
      </w:r>
      <w:r>
        <w:rPr/>
        <w:t> </w:t>
      </w:r>
      <w:r>
        <w:rPr>
          <w:spacing w:val="-1"/>
        </w:rPr>
        <w:t>Inhalts</w:t>
      </w:r>
      <w:r>
        <w:rPr/>
        <w:t> </w:t>
      </w:r>
      <w:r>
        <w:rPr>
          <w:spacing w:val="-1"/>
        </w:rPr>
        <w:t>bei</w:t>
      </w:r>
      <w:r>
        <w:rPr/>
        <w:t> </w:t>
      </w:r>
      <w:r>
        <w:rPr>
          <w:spacing w:val="-1"/>
        </w:rPr>
        <w:t>angebbaren</w:t>
      </w:r>
      <w:r>
        <w:rPr>
          <w:spacing w:val="-3"/>
        </w:rPr>
        <w:t> </w:t>
      </w:r>
      <w:r>
        <w:rPr>
          <w:spacing w:val="-1"/>
        </w:rPr>
        <w:t>Personen</w:t>
      </w:r>
      <w:r>
        <w:rPr>
          <w:spacing w:val="69"/>
        </w:rPr>
        <w:t> </w:t>
      </w:r>
      <w:r>
        <w:rPr>
          <w:spacing w:val="-1"/>
        </w:rPr>
        <w:t>Gehorsam</w:t>
      </w:r>
      <w:r>
        <w:rPr>
          <w:spacing w:val="1"/>
        </w:rPr>
        <w:t> </w:t>
      </w:r>
      <w:r>
        <w:rPr/>
        <w:t>zu</w:t>
      </w:r>
      <w:r>
        <w:rPr>
          <w:spacing w:val="-1"/>
        </w:rPr>
        <w:t> finden;</w:t>
      </w:r>
      <w:r>
        <w:rPr/>
        <w:t> </w:t>
      </w:r>
      <w:r>
        <w:rPr>
          <w:spacing w:val="-1"/>
        </w:rPr>
        <w:t>Unterscheidung </w:t>
      </w:r>
      <w:r>
        <w:rPr/>
        <w:t>von</w:t>
      </w:r>
      <w:r>
        <w:rPr>
          <w:spacing w:val="-3"/>
        </w:rPr>
        <w:t> </w:t>
      </w:r>
      <w:r>
        <w:rPr>
          <w:spacing w:val="-1"/>
        </w:rPr>
        <w:t>Herrschaftstypen</w:t>
      </w:r>
      <w:r>
        <w:rPr/>
        <w:t> </w:t>
      </w:r>
      <w:r>
        <w:rPr>
          <w:spacing w:val="-1"/>
        </w:rPr>
        <w:t>nach</w:t>
      </w:r>
      <w:r>
        <w:rPr>
          <w:spacing w:val="-3"/>
        </w:rPr>
        <w:t> </w:t>
      </w:r>
      <w:r>
        <w:rPr>
          <w:spacing w:val="-1"/>
        </w:rPr>
        <w:t>Legitimitätsgründen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75" w:lineRule="auto" w:before="0" w:after="0"/>
        <w:ind w:left="836" w:right="162" w:hanging="360"/>
        <w:jc w:val="left"/>
      </w:pPr>
      <w:r>
        <w:rPr>
          <w:spacing w:val="-1"/>
          <w:u w:val="single" w:color="000000"/>
        </w:rPr>
        <w:t>Disziplin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die</w:t>
      </w:r>
      <w:r>
        <w:rPr/>
        <w:t> </w:t>
      </w:r>
      <w:r>
        <w:rPr>
          <w:spacing w:val="-2"/>
        </w:rPr>
        <w:t>Chance,</w:t>
      </w:r>
      <w:r>
        <w:rPr/>
        <w:t> </w:t>
      </w:r>
      <w:r>
        <w:rPr>
          <w:spacing w:val="-1"/>
        </w:rPr>
        <w:t>kraft</w:t>
      </w:r>
      <w:r>
        <w:rPr>
          <w:spacing w:val="-3"/>
        </w:rPr>
        <w:t> </w:t>
      </w:r>
      <w:r>
        <w:rPr>
          <w:spacing w:val="-1"/>
        </w:rPr>
        <w:t>eingeübter</w:t>
      </w:r>
      <w:r>
        <w:rPr/>
        <w:t> </w:t>
      </w:r>
      <w:r>
        <w:rPr>
          <w:spacing w:val="-1"/>
        </w:rPr>
        <w:t>Einstellung für</w:t>
      </w:r>
      <w:r>
        <w:rPr>
          <w:spacing w:val="-3"/>
        </w:rPr>
        <w:t> </w:t>
      </w:r>
      <w:r>
        <w:rPr>
          <w:spacing w:val="-1"/>
        </w:rPr>
        <w:t>einen</w:t>
      </w:r>
      <w:r>
        <w:rPr/>
        <w:t> </w:t>
      </w:r>
      <w:r>
        <w:rPr>
          <w:spacing w:val="-1"/>
        </w:rPr>
        <w:t>Befehl prompten,</w:t>
      </w:r>
      <w:r>
        <w:rPr>
          <w:spacing w:val="-3"/>
        </w:rPr>
        <w:t> </w:t>
      </w:r>
      <w:r>
        <w:rPr>
          <w:spacing w:val="-1"/>
        </w:rPr>
        <w:t>automatischen</w:t>
      </w:r>
      <w:r>
        <w:rPr>
          <w:spacing w:val="81"/>
        </w:rPr>
        <w:t> </w:t>
      </w:r>
      <w:r>
        <w:rPr>
          <w:spacing w:val="-1"/>
        </w:rPr>
        <w:t>und schematischen Gehorsam</w:t>
      </w:r>
      <w:r>
        <w:rPr>
          <w:spacing w:val="1"/>
        </w:rPr>
        <w:t> </w:t>
      </w:r>
      <w:r>
        <w:rPr>
          <w:spacing w:val="-1"/>
        </w:rPr>
        <w:t>bei</w:t>
      </w:r>
      <w:r>
        <w:rPr>
          <w:spacing w:val="-3"/>
        </w:rPr>
        <w:t> </w:t>
      </w:r>
      <w:r>
        <w:rPr>
          <w:spacing w:val="-1"/>
        </w:rPr>
        <w:t>einer</w:t>
      </w:r>
      <w:r>
        <w:rPr>
          <w:spacing w:val="-2"/>
        </w:rPr>
        <w:t> </w:t>
      </w:r>
      <w:r>
        <w:rPr>
          <w:spacing w:val="-1"/>
        </w:rPr>
        <w:t>angebbaren Vielheit</w:t>
      </w:r>
      <w:r>
        <w:rPr>
          <w:spacing w:val="-2"/>
        </w:rPr>
        <w:t> </w:t>
      </w:r>
      <w:r>
        <w:rPr/>
        <w:t>von</w:t>
      </w:r>
      <w:r>
        <w:rPr>
          <w:spacing w:val="-3"/>
        </w:rPr>
        <w:t> </w:t>
      </w:r>
      <w:r>
        <w:rPr>
          <w:spacing w:val="-1"/>
        </w:rPr>
        <w:t>Menschen </w:t>
      </w:r>
      <w:r>
        <w:rPr/>
        <w:t>zu</w:t>
      </w:r>
      <w:r>
        <w:rPr>
          <w:spacing w:val="-1"/>
        </w:rPr>
        <w:t> finden</w:t>
      </w:r>
    </w:p>
    <w:p>
      <w:pPr>
        <w:pStyle w:val="BodyText"/>
        <w:spacing w:line="275" w:lineRule="auto" w:before="2"/>
        <w:ind w:right="281" w:firstLine="0"/>
        <w:jc w:val="left"/>
      </w:pPr>
      <w:r>
        <w:rPr>
          <w:rFonts w:ascii="Calibri" w:hAnsi="Calibri" w:cs="Calibri" w:eastAsia="Calibri"/>
          <w:spacing w:val="-1"/>
        </w:rPr>
        <w:t>„Dass</w:t>
      </w:r>
      <w:r>
        <w:rPr>
          <w:rFonts w:ascii="Calibri" w:hAnsi="Calibri" w:cs="Calibri" w:eastAsia="Calibri"/>
        </w:rPr>
        <w:t> der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Gehorsam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kraft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(…)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Werkstattdisziplin formal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‚freiwillig‘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ist,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ändert</w:t>
      </w:r>
      <w:r>
        <w:rPr>
          <w:rFonts w:ascii="Calibri" w:hAnsi="Calibri" w:cs="Calibri" w:eastAsia="Calibri"/>
        </w:rPr>
        <w:t> an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der</w:t>
      </w:r>
      <w:r>
        <w:rPr>
          <w:rFonts w:ascii="Calibri" w:hAnsi="Calibri" w:cs="Calibri" w:eastAsia="Calibri"/>
          <w:spacing w:val="67"/>
        </w:rPr>
        <w:t> </w:t>
      </w:r>
      <w:r>
        <w:rPr>
          <w:rFonts w:ascii="Calibri" w:hAnsi="Calibri" w:cs="Calibri" w:eastAsia="Calibri"/>
          <w:spacing w:val="-1"/>
        </w:rPr>
        <w:t>Tatsache,</w:t>
      </w:r>
      <w:r>
        <w:rPr>
          <w:rFonts w:ascii="Calibri" w:hAnsi="Calibri" w:cs="Calibri" w:eastAsia="Calibri"/>
        </w:rPr>
        <w:t> daß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auch</w:t>
      </w:r>
      <w:r>
        <w:rPr>
          <w:rFonts w:ascii="Calibri" w:hAnsi="Calibri" w:cs="Calibri" w:eastAsia="Calibri"/>
          <w:spacing w:val="-1"/>
        </w:rPr>
        <w:t> Werkstattdisziplin Unterwerfung unter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eine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Herrschaft</w:t>
      </w:r>
      <w:r>
        <w:rPr>
          <w:rFonts w:ascii="Calibri" w:hAnsi="Calibri" w:cs="Calibri" w:eastAsia="Calibri"/>
        </w:rPr>
        <w:t> ist,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nichts.“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(Max</w:t>
      </w:r>
      <w:r>
        <w:rPr>
          <w:rFonts w:ascii="Calibri" w:hAnsi="Calibri" w:cs="Calibri" w:eastAsia="Calibri"/>
          <w:spacing w:val="71"/>
        </w:rPr>
        <w:t> </w:t>
      </w:r>
      <w:r>
        <w:rPr>
          <w:spacing w:val="-1"/>
        </w:rPr>
        <w:t>Weber</w:t>
      </w:r>
      <w:r>
        <w:rPr>
          <w:spacing w:val="-2"/>
        </w:rPr>
        <w:t> </w:t>
      </w:r>
      <w:r>
        <w:rPr>
          <w:spacing w:val="-1"/>
        </w:rPr>
        <w:t>2010</w:t>
      </w:r>
      <w:r>
        <w:rPr/>
        <w:t> </w:t>
      </w:r>
      <w:r>
        <w:rPr>
          <w:spacing w:val="-1"/>
        </w:rPr>
        <w:t>(1922):</w:t>
      </w:r>
      <w:r>
        <w:rPr>
          <w:spacing w:val="-2"/>
        </w:rPr>
        <w:t> </w:t>
      </w:r>
      <w:r>
        <w:rPr>
          <w:spacing w:val="-1"/>
        </w:rPr>
        <w:t>158)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446" w:lineRule="auto" w:before="1" w:after="0"/>
        <w:ind w:left="116" w:right="5560" w:firstLine="360"/>
        <w:jc w:val="left"/>
      </w:pPr>
      <w:r>
        <w:rPr>
          <w:rFonts w:ascii="Calibri" w:hAnsi="Calibri" w:cs="Calibri" w:eastAsia="Calibri"/>
          <w:spacing w:val="-1"/>
        </w:rPr>
        <w:t>Herrschaft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durch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„Organisation“</w:t>
      </w:r>
      <w:r>
        <w:rPr>
          <w:rFonts w:ascii="Calibri" w:hAnsi="Calibri" w:cs="Calibri" w:eastAsia="Calibri"/>
          <w:spacing w:val="43"/>
        </w:rPr>
        <w:t> </w:t>
      </w:r>
      <w:r>
        <w:rPr/>
        <w:t>Die </w:t>
      </w:r>
      <w:r>
        <w:rPr>
          <w:spacing w:val="-1"/>
        </w:rPr>
        <w:t>rational-legale</w:t>
      </w:r>
      <w:r>
        <w:rPr/>
        <w:t> </w:t>
      </w:r>
      <w:r>
        <w:rPr>
          <w:spacing w:val="-1"/>
        </w:rPr>
        <w:t>Herrschaft: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75" w:lineRule="auto" w:before="7" w:after="0"/>
        <w:ind w:left="836" w:right="281" w:hanging="360"/>
        <w:jc w:val="left"/>
      </w:pPr>
      <w:r>
        <w:rPr>
          <w:rFonts w:ascii="Calibri" w:hAnsi="Calibri" w:cs="Calibri" w:eastAsia="Calibri"/>
          <w:spacing w:val="-1"/>
        </w:rPr>
        <w:t>Positives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(„gesatztes“)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Recht;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Kosmos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abstrakter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2"/>
        </w:rPr>
        <w:t>Regeln;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sachliche,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unpersönliche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Ordnung;</w:t>
      </w:r>
      <w:r>
        <w:rPr>
          <w:rFonts w:ascii="Calibri" w:hAnsi="Calibri" w:cs="Calibri" w:eastAsia="Calibri"/>
          <w:spacing w:val="95"/>
        </w:rPr>
        <w:t> </w:t>
      </w:r>
      <w:r>
        <w:rPr>
          <w:rFonts w:ascii="Calibri" w:hAnsi="Calibri" w:cs="Calibri" w:eastAsia="Calibri"/>
          <w:spacing w:val="-1"/>
        </w:rPr>
        <w:t>Gehorsam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nicht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dem „Herrn“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gegenüber,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son</w:t>
      </w:r>
      <w:r>
        <w:rPr/>
        <w:t>dern</w:t>
      </w:r>
      <w:r>
        <w:rPr>
          <w:spacing w:val="-3"/>
        </w:rPr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unpersönlichen</w:t>
      </w:r>
      <w:r>
        <w:rPr>
          <w:spacing w:val="-3"/>
        </w:rPr>
        <w:t> </w:t>
      </w:r>
      <w:r>
        <w:rPr>
          <w:spacing w:val="-1"/>
        </w:rPr>
        <w:t>Ordnung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2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„Herrschaft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durch Verwaltung“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Musterbeispiele:</w:t>
      </w:r>
      <w:r>
        <w:rPr/>
        <w:t> </w:t>
      </w:r>
      <w:r>
        <w:rPr>
          <w:spacing w:val="-1"/>
        </w:rPr>
        <w:t>staatliche</w:t>
      </w:r>
      <w:r>
        <w:rPr>
          <w:spacing w:val="-2"/>
        </w:rPr>
        <w:t> </w:t>
      </w:r>
      <w:r>
        <w:rPr>
          <w:spacing w:val="-1"/>
        </w:rPr>
        <w:t>Verwaltung und kapitalistische</w:t>
      </w:r>
      <w:r>
        <w:rPr/>
        <w:t> </w:t>
      </w:r>
      <w:r>
        <w:rPr>
          <w:spacing w:val="-1"/>
        </w:rPr>
        <w:t>Wirtschaftsunternehmen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73" w:lineRule="auto" w:before="41" w:after="0"/>
        <w:ind w:left="836" w:right="147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„Der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reinste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Typ</w:t>
      </w:r>
      <w:r>
        <w:rPr>
          <w:rFonts w:ascii="Calibri" w:hAnsi="Calibri" w:cs="Calibri" w:eastAsia="Calibri"/>
          <w:spacing w:val="-1"/>
        </w:rPr>
        <w:t> </w:t>
      </w:r>
      <w:r>
        <w:rPr>
          <w:rFonts w:ascii="Calibri" w:hAnsi="Calibri" w:cs="Calibri" w:eastAsia="Calibri"/>
        </w:rPr>
        <w:t>der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legalen Herrschaft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ist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diejenige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mittelst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bureaukratischen</w:t>
      </w:r>
      <w:r>
        <w:rPr>
          <w:rFonts w:ascii="Calibri" w:hAnsi="Calibri" w:cs="Calibri" w:eastAsia="Calibri"/>
          <w:spacing w:val="75"/>
        </w:rPr>
        <w:t> </w:t>
      </w:r>
      <w:r>
        <w:rPr>
          <w:rFonts w:ascii="Calibri" w:hAnsi="Calibri" w:cs="Calibri" w:eastAsia="Calibri"/>
          <w:spacing w:val="-1"/>
        </w:rPr>
        <w:t>Verwaltungsstabs“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447" w:lineRule="auto" w:before="4" w:after="0"/>
        <w:ind w:left="116" w:right="5045" w:firstLine="360"/>
        <w:jc w:val="left"/>
      </w:pPr>
      <w:r>
        <w:rPr>
          <w:spacing w:val="-1"/>
        </w:rPr>
        <w:t>Bürokratischer</w:t>
      </w:r>
      <w:r>
        <w:rPr/>
        <w:t> </w:t>
      </w:r>
      <w:r>
        <w:rPr>
          <w:spacing w:val="-1"/>
        </w:rPr>
        <w:t>Staat</w:t>
      </w:r>
      <w:r>
        <w:rPr/>
        <w:t> </w:t>
      </w:r>
      <w:r>
        <w:rPr>
          <w:spacing w:val="-1"/>
        </w:rPr>
        <w:t>und Kapitalismus</w:t>
      </w:r>
      <w:r>
        <w:rPr>
          <w:spacing w:val="31"/>
        </w:rPr>
        <w:t> </w:t>
      </w:r>
      <w:r>
        <w:rPr>
          <w:spacing w:val="-1"/>
        </w:rPr>
        <w:t>Merkmale</w:t>
      </w:r>
      <w:r>
        <w:rPr/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Bürokratie: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6" w:after="0"/>
        <w:ind w:left="836" w:right="0" w:hanging="360"/>
        <w:jc w:val="left"/>
      </w:pPr>
      <w:r>
        <w:rPr>
          <w:spacing w:val="-1"/>
        </w:rPr>
        <w:t>feste,</w:t>
      </w:r>
      <w:r>
        <w:rPr>
          <w:spacing w:val="-2"/>
        </w:rPr>
        <w:t> </w:t>
      </w:r>
      <w:r>
        <w:rPr>
          <w:spacing w:val="-1"/>
        </w:rPr>
        <w:t>durch Regeln geordnete</w:t>
      </w:r>
      <w:r>
        <w:rPr/>
        <w:t> </w:t>
      </w:r>
      <w:r>
        <w:rPr>
          <w:spacing w:val="-1"/>
        </w:rPr>
        <w:t>Zuständigkeiten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Amtshierarchie</w:t>
      </w:r>
      <w:r>
        <w:rPr/>
        <w:t> </w:t>
      </w:r>
      <w:r>
        <w:rPr>
          <w:spacing w:val="-1"/>
        </w:rPr>
        <w:t>und Instanzenzug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Amtsführung nach generellen</w:t>
      </w:r>
      <w:r>
        <w:rPr/>
        <w:t> </w:t>
      </w:r>
      <w:r>
        <w:rPr>
          <w:spacing w:val="-1"/>
        </w:rPr>
        <w:t>Regeln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Aktenmäßigkeit</w:t>
      </w:r>
      <w:r>
        <w:rPr>
          <w:spacing w:val="-2"/>
        </w:rPr>
        <w:t> </w:t>
      </w:r>
      <w:r>
        <w:rPr>
          <w:spacing w:val="-1"/>
        </w:rPr>
        <w:t>(Büro) </w:t>
      </w:r>
      <w:r>
        <w:rPr/>
        <w:t>= </w:t>
      </w:r>
      <w:r>
        <w:rPr>
          <w:spacing w:val="-1"/>
        </w:rPr>
        <w:t>Schriftlichkeit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hauptberuflich</w:t>
      </w:r>
      <w:r>
        <w:rPr/>
        <w:t> </w:t>
      </w:r>
      <w:r>
        <w:rPr>
          <w:spacing w:val="-1"/>
        </w:rPr>
        <w:t>Beschäftigte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Lebensunterhalt</w:t>
      </w:r>
      <w:r>
        <w:rPr/>
        <w:t> </w:t>
      </w:r>
      <w:r>
        <w:rPr>
          <w:spacing w:val="-1"/>
        </w:rPr>
        <w:t>aus</w:t>
      </w:r>
      <w:r>
        <w:rPr/>
        <w:t> </w:t>
      </w:r>
      <w:r>
        <w:rPr>
          <w:spacing w:val="-1"/>
        </w:rPr>
        <w:t>Arbeitseinkommen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Arbeitsteilung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professionelle</w:t>
      </w:r>
      <w:r>
        <w:rPr>
          <w:spacing w:val="-2"/>
        </w:rPr>
        <w:t> </w:t>
      </w:r>
      <w:r>
        <w:rPr>
          <w:spacing w:val="-1"/>
        </w:rPr>
        <w:t>Ausbildung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Laufbahnen</w:t>
      </w:r>
    </w:p>
    <w:p>
      <w:pPr>
        <w:pStyle w:val="BodyText"/>
        <w:numPr>
          <w:ilvl w:val="1"/>
          <w:numId w:val="3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Dienst-</w:t>
      </w:r>
      <w:r>
        <w:rPr/>
        <w:t> </w:t>
      </w:r>
      <w:r>
        <w:rPr>
          <w:spacing w:val="-1"/>
        </w:rPr>
        <w:t>und Fachaufsicht</w:t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11"/>
        <w:rPr>
          <w:rFonts w:ascii="Calibri" w:hAnsi="Calibri" w:cs="Calibri" w:eastAsia="Calibri"/>
          <w:sz w:val="17"/>
          <w:szCs w:val="17"/>
        </w:rPr>
      </w:pPr>
    </w:p>
    <w:p>
      <w:pPr>
        <w:numPr>
          <w:ilvl w:val="0"/>
          <w:numId w:val="4"/>
        </w:numPr>
        <w:tabs>
          <w:tab w:pos="350" w:val="left" w:leader="none"/>
        </w:tabs>
        <w:spacing w:before="0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3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580" w:bottom="280" w:left="1300" w:right="132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spacing w:line="240" w:lineRule="auto" w:before="37"/>
        <w:ind w:left="116" w:right="0" w:firstLine="0"/>
        <w:jc w:val="left"/>
      </w:pPr>
      <w:r>
        <w:rPr>
          <w:spacing w:val="-1"/>
        </w:rPr>
        <w:t>Effizienz der</w:t>
      </w:r>
      <w:r>
        <w:rPr/>
        <w:t> </w:t>
      </w:r>
      <w:r>
        <w:rPr>
          <w:spacing w:val="-1"/>
        </w:rPr>
        <w:t>Bürokratie:</w:t>
      </w:r>
    </w:p>
    <w:p>
      <w:pPr>
        <w:spacing w:line="240" w:lineRule="auto" w:before="7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40" w:lineRule="auto" w:before="0" w:after="0"/>
        <w:ind w:left="116" w:right="0" w:firstLine="360"/>
        <w:jc w:val="left"/>
        <w:rPr>
          <w:rFonts w:ascii="Calibri" w:hAnsi="Calibri" w:cs="Calibri" w:eastAsia="Calibri"/>
        </w:rPr>
      </w:pPr>
      <w:r>
        <w:rPr>
          <w:spacing w:val="-1"/>
        </w:rPr>
        <w:t>Entscheidungen</w:t>
      </w:r>
      <w:r>
        <w:rPr/>
        <w:t> </w:t>
      </w:r>
      <w:r>
        <w:rPr>
          <w:spacing w:val="-1"/>
        </w:rPr>
        <w:t>nach</w:t>
      </w:r>
      <w:r>
        <w:rPr/>
        <w:t> </w:t>
      </w:r>
      <w:r>
        <w:rPr>
          <w:rFonts w:ascii="Calibri" w:hAnsi="Calibri" w:cs="Calibri" w:eastAsia="Calibri"/>
          <w:spacing w:val="-1"/>
        </w:rPr>
        <w:t>allgemeinen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Kriterien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(„ohne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Ansehen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der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Person“)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BeamtInnen</w:t>
      </w:r>
      <w:r>
        <w:rPr>
          <w:rFonts w:ascii="Calibri" w:hAnsi="Calibri" w:cs="Calibri" w:eastAsia="Calibri"/>
        </w:rPr>
        <w:t> als </w:t>
      </w:r>
      <w:r>
        <w:rPr>
          <w:rFonts w:ascii="Calibri" w:hAnsi="Calibri" w:cs="Calibri" w:eastAsia="Calibri"/>
          <w:spacing w:val="-1"/>
        </w:rPr>
        <w:t>ExpertInnen </w:t>
      </w:r>
      <w:r>
        <w:rPr>
          <w:rFonts w:ascii="Calibri" w:hAnsi="Calibri" w:cs="Calibri" w:eastAsia="Calibri"/>
        </w:rPr>
        <w:t>im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Zuständigkeitsbereich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(„Fachausbildung“)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Befähigung </w:t>
      </w:r>
      <w:r>
        <w:rPr/>
        <w:t>wird</w:t>
      </w:r>
      <w:r>
        <w:rPr>
          <w:spacing w:val="-2"/>
        </w:rPr>
        <w:t> </w:t>
      </w:r>
      <w:r>
        <w:rPr>
          <w:spacing w:val="-1"/>
        </w:rPr>
        <w:t>durch Prüfungen</w:t>
      </w:r>
      <w:r>
        <w:rPr/>
        <w:t> </w:t>
      </w:r>
      <w:r>
        <w:rPr>
          <w:spacing w:val="-1"/>
        </w:rPr>
        <w:t>beurteilt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447" w:lineRule="auto" w:before="39" w:after="0"/>
        <w:ind w:left="116" w:right="4087" w:firstLine="360"/>
        <w:jc w:val="left"/>
      </w:pPr>
      <w:r>
        <w:rPr>
          <w:spacing w:val="-1"/>
        </w:rPr>
        <w:t>hauptberufliche</w:t>
      </w:r>
      <w:r>
        <w:rPr/>
        <w:t> </w:t>
      </w:r>
      <w:r>
        <w:rPr>
          <w:spacing w:val="-1"/>
        </w:rPr>
        <w:t>Ämter</w:t>
      </w:r>
      <w:r>
        <w:rPr/>
        <w:t> </w:t>
      </w:r>
      <w:r>
        <w:rPr>
          <w:spacing w:val="-1"/>
        </w:rPr>
        <w:t>reduzieren Korruption</w:t>
      </w:r>
      <w:r>
        <w:rPr>
          <w:spacing w:val="41"/>
        </w:rPr>
        <w:t> </w:t>
      </w:r>
      <w:r>
        <w:rPr>
          <w:spacing w:val="-1"/>
        </w:rPr>
        <w:t>Ineffizienzen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Bürokratie: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75" w:lineRule="auto" w:before="5" w:after="0"/>
        <w:ind w:left="836" w:right="300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formal</w:t>
      </w:r>
      <w:r>
        <w:rPr/>
        <w:t> </w:t>
      </w:r>
      <w:r>
        <w:rPr>
          <w:spacing w:val="-1"/>
        </w:rPr>
        <w:t>rationale</w:t>
      </w:r>
      <w:r>
        <w:rPr/>
        <w:t> </w:t>
      </w:r>
      <w:r>
        <w:rPr>
          <w:spacing w:val="-1"/>
        </w:rPr>
        <w:t>Sa</w:t>
      </w:r>
      <w:r>
        <w:rPr>
          <w:rFonts w:ascii="Calibri" w:hAnsi="Calibri" w:cs="Calibri" w:eastAsia="Calibri"/>
          <w:spacing w:val="-1"/>
        </w:rPr>
        <w:t>chlichkeit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versus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materielle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Gerechtigkeit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(Weber: „formal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rationalste</w:t>
      </w:r>
      <w:r>
        <w:rPr>
          <w:rFonts w:ascii="Calibri" w:hAnsi="Calibri" w:cs="Calibri" w:eastAsia="Calibri"/>
          <w:spacing w:val="95"/>
        </w:rPr>
        <w:t> </w:t>
      </w:r>
      <w:r>
        <w:rPr>
          <w:rFonts w:ascii="Calibri" w:hAnsi="Calibri" w:cs="Calibri" w:eastAsia="Calibri"/>
        </w:rPr>
        <w:t>Form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der </w:t>
      </w:r>
      <w:r>
        <w:rPr>
          <w:rFonts w:ascii="Calibri" w:hAnsi="Calibri" w:cs="Calibri" w:eastAsia="Calibri"/>
          <w:spacing w:val="-1"/>
        </w:rPr>
        <w:t>Herrschaftsausübung“;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ebenda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S.721)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75" w:lineRule="auto" w:before="0" w:after="0"/>
        <w:ind w:left="836" w:right="156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</w:rPr>
        <w:t>rein</w:t>
      </w:r>
      <w:r>
        <w:rPr>
          <w:rFonts w:ascii="Calibri" w:hAnsi="Calibri" w:cs="Calibri" w:eastAsia="Calibri"/>
          <w:spacing w:val="-1"/>
        </w:rPr>
        <w:t> formales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Gehorsamsverhältnis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„ohne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Rücksicht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2"/>
        </w:rPr>
        <w:t>auf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die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eigene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Ansicht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über</w:t>
      </w:r>
      <w:r>
        <w:rPr>
          <w:rFonts w:ascii="Calibri" w:hAnsi="Calibri" w:cs="Calibri" w:eastAsia="Calibri"/>
          <w:spacing w:val="-4"/>
        </w:rPr>
        <w:t> </w:t>
      </w:r>
      <w:r>
        <w:rPr>
          <w:rFonts w:ascii="Calibri" w:hAnsi="Calibri" w:cs="Calibri" w:eastAsia="Calibri"/>
          <w:spacing w:val="-1"/>
        </w:rPr>
        <w:t>den</w:t>
      </w:r>
      <w:r>
        <w:rPr>
          <w:rFonts w:ascii="Calibri" w:hAnsi="Calibri" w:cs="Calibri" w:eastAsia="Calibri"/>
        </w:rPr>
        <w:t> Wert</w:t>
      </w:r>
      <w:r>
        <w:rPr>
          <w:rFonts w:ascii="Calibri" w:hAnsi="Calibri" w:cs="Calibri" w:eastAsia="Calibri"/>
          <w:spacing w:val="71"/>
        </w:rPr>
        <w:t> </w:t>
      </w:r>
      <w:r>
        <w:rPr>
          <w:rFonts w:ascii="Calibri" w:hAnsi="Calibri" w:cs="Calibri" w:eastAsia="Calibri"/>
        </w:rPr>
        <w:t>oder </w:t>
      </w:r>
      <w:r>
        <w:rPr>
          <w:rFonts w:ascii="Calibri" w:hAnsi="Calibri" w:cs="Calibri" w:eastAsia="Calibri"/>
          <w:spacing w:val="-1"/>
        </w:rPr>
        <w:t>Unwert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des </w:t>
      </w:r>
      <w:r>
        <w:rPr>
          <w:rFonts w:ascii="Calibri" w:hAnsi="Calibri" w:cs="Calibri" w:eastAsia="Calibri"/>
          <w:spacing w:val="-1"/>
        </w:rPr>
        <w:t>Befehls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als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solchem“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73" w:lineRule="auto" w:before="1" w:after="0"/>
        <w:ind w:left="836" w:right="299" w:hanging="360"/>
        <w:jc w:val="left"/>
      </w:pPr>
      <w:r>
        <w:rPr>
          <w:spacing w:val="-1"/>
        </w:rPr>
        <w:t>Gefahr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Ziel-Mittel-Verschiebung,</w:t>
      </w:r>
      <w:r>
        <w:rPr/>
        <w:t> </w:t>
      </w:r>
      <w:r>
        <w:rPr>
          <w:spacing w:val="-1"/>
        </w:rPr>
        <w:t>Selbstzweck</w:t>
      </w:r>
      <w:r>
        <w:rPr>
          <w:spacing w:val="1"/>
        </w:rPr>
        <w:t> </w:t>
      </w:r>
      <w:r>
        <w:rPr>
          <w:spacing w:val="-1"/>
        </w:rPr>
        <w:t>der</w:t>
      </w:r>
      <w:r>
        <w:rPr>
          <w:spacing w:val="-4"/>
        </w:rPr>
        <w:t> </w:t>
      </w:r>
      <w:r>
        <w:rPr/>
        <w:t>Regeln, </w:t>
      </w:r>
      <w:r>
        <w:rPr>
          <w:spacing w:val="-1"/>
        </w:rPr>
        <w:t>d.h.,</w:t>
      </w:r>
      <w:r>
        <w:rPr/>
        <w:t> </w:t>
      </w:r>
      <w:r>
        <w:rPr>
          <w:spacing w:val="-1"/>
        </w:rPr>
        <w:t>die</w:t>
      </w:r>
      <w:r>
        <w:rPr>
          <w:spacing w:val="-2"/>
        </w:rPr>
        <w:t> </w:t>
      </w:r>
      <w:r>
        <w:rPr>
          <w:spacing w:val="-1"/>
        </w:rPr>
        <w:t>eigentlichen</w:t>
      </w:r>
      <w:r>
        <w:rPr/>
        <w:t> </w:t>
      </w:r>
      <w:r>
        <w:rPr>
          <w:spacing w:val="-1"/>
        </w:rPr>
        <w:t>Ziele</w:t>
      </w:r>
      <w:r>
        <w:rPr>
          <w:spacing w:val="46"/>
        </w:rPr>
        <w:t> </w:t>
      </w:r>
      <w:r>
        <w:rPr>
          <w:spacing w:val="-1"/>
        </w:rPr>
        <w:t>geraten </w:t>
      </w:r>
      <w:r>
        <w:rPr/>
        <w:t>in </w:t>
      </w:r>
      <w:r>
        <w:rPr>
          <w:spacing w:val="-1"/>
        </w:rPr>
        <w:t>Vergessenheit,</w:t>
      </w:r>
      <w:r>
        <w:rPr>
          <w:spacing w:val="-2"/>
        </w:rPr>
        <w:t> </w:t>
      </w:r>
      <w:r>
        <w:rPr/>
        <w:t>weil</w:t>
      </w:r>
      <w:r>
        <w:rPr>
          <w:spacing w:val="-1"/>
        </w:rPr>
        <w:t> nur</w:t>
      </w:r>
      <w:r>
        <w:rPr/>
        <w:t> auf</w:t>
      </w:r>
      <w:r>
        <w:rPr>
          <w:spacing w:val="-1"/>
        </w:rPr>
        <w:t> die</w:t>
      </w:r>
      <w:r>
        <w:rPr>
          <w:spacing w:val="-3"/>
        </w:rPr>
        <w:t> </w:t>
      </w:r>
      <w:r>
        <w:rPr>
          <w:spacing w:val="-1"/>
        </w:rPr>
        <w:t>Mittel</w:t>
      </w:r>
      <w:r>
        <w:rPr>
          <w:spacing w:val="-3"/>
        </w:rPr>
        <w:t> </w:t>
      </w:r>
      <w:r>
        <w:rPr>
          <w:spacing w:val="-1"/>
        </w:rPr>
        <w:t>zur</w:t>
      </w:r>
      <w:r>
        <w:rPr/>
        <w:t> </w:t>
      </w:r>
      <w:r>
        <w:rPr>
          <w:spacing w:val="-1"/>
        </w:rPr>
        <w:t>Erreichung fokussiert</w:t>
      </w:r>
      <w:r>
        <w:rPr>
          <w:spacing w:val="-3"/>
        </w:rPr>
        <w:t> </w:t>
      </w:r>
      <w:r>
        <w:rPr/>
        <w:t>wird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75" w:lineRule="auto" w:before="4" w:after="0"/>
        <w:ind w:left="836" w:right="125" w:hanging="360"/>
        <w:jc w:val="left"/>
      </w:pPr>
      <w:r>
        <w:rPr>
          <w:spacing w:val="-1"/>
        </w:rPr>
        <w:t>bürokratischer</w:t>
      </w:r>
      <w:r>
        <w:rPr/>
        <w:t> </w:t>
      </w:r>
      <w:r>
        <w:rPr>
          <w:spacing w:val="-1"/>
        </w:rPr>
        <w:t>Zirkel</w:t>
      </w:r>
      <w:r>
        <w:rPr/>
        <w:t> </w:t>
      </w:r>
      <w:r>
        <w:rPr>
          <w:spacing w:val="-1"/>
        </w:rPr>
        <w:t>(Michel</w:t>
      </w:r>
      <w:r>
        <w:rPr/>
        <w:t> </w:t>
      </w:r>
      <w:r>
        <w:rPr>
          <w:spacing w:val="-1"/>
        </w:rPr>
        <w:t>Crozier)</w:t>
      </w:r>
      <w:r>
        <w:rPr>
          <w:spacing w:val="2"/>
        </w:rPr>
        <w:t> </w:t>
      </w:r>
      <w:r>
        <w:rPr>
          <w:spacing w:val="-1"/>
        </w:rPr>
        <w:t>besagt,</w:t>
      </w:r>
      <w:r>
        <w:rPr/>
        <w:t> </w:t>
      </w:r>
      <w:r>
        <w:rPr>
          <w:spacing w:val="-1"/>
        </w:rPr>
        <w:t>dass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-2"/>
        </w:rPr>
        <w:t> </w:t>
      </w:r>
      <w:r>
        <w:rPr>
          <w:spacing w:val="-1"/>
        </w:rPr>
        <w:t>Lösungsmöglichkeiten</w:t>
      </w:r>
      <w:r>
        <w:rPr/>
        <w:t> </w:t>
      </w:r>
      <w:r>
        <w:rPr>
          <w:spacing w:val="-1"/>
        </w:rPr>
        <w:t>für Probleme</w:t>
      </w:r>
      <w:r>
        <w:rPr>
          <w:spacing w:val="61"/>
        </w:rPr>
        <w:t> </w:t>
      </w:r>
      <w:r>
        <w:rPr/>
        <w:t>mit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Bürokratie</w:t>
      </w:r>
      <w:r>
        <w:rPr/>
        <w:t> </w:t>
      </w:r>
      <w:r>
        <w:rPr>
          <w:spacing w:val="-1"/>
        </w:rPr>
        <w:t>nicht</w:t>
      </w:r>
      <w:r>
        <w:rPr>
          <w:spacing w:val="-2"/>
        </w:rPr>
        <w:t> </w:t>
      </w:r>
      <w:r>
        <w:rPr>
          <w:spacing w:val="-1"/>
        </w:rPr>
        <w:t>eingeschränkt</w:t>
      </w:r>
      <w:r>
        <w:rPr/>
        <w:t> </w:t>
      </w:r>
      <w:r>
        <w:rPr>
          <w:spacing w:val="-1"/>
        </w:rPr>
        <w:t>sei;</w:t>
      </w:r>
      <w:r>
        <w:rPr>
          <w:spacing w:val="-2"/>
        </w:rPr>
        <w:t> </w:t>
      </w:r>
      <w:r>
        <w:rPr>
          <w:spacing w:val="-1"/>
        </w:rPr>
        <w:t>Weber</w:t>
      </w:r>
      <w:r>
        <w:rPr>
          <w:spacing w:val="-2"/>
        </w:rPr>
        <w:t> </w:t>
      </w:r>
      <w:r>
        <w:rPr>
          <w:spacing w:val="-1"/>
        </w:rPr>
        <w:t>sah </w:t>
      </w:r>
      <w:r>
        <w:rPr/>
        <w:t>in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Bürokratie,</w:t>
      </w:r>
      <w:r>
        <w:rPr/>
        <w:t> </w:t>
      </w:r>
      <w:r>
        <w:rPr>
          <w:spacing w:val="-1"/>
        </w:rPr>
        <w:t>weil</w:t>
      </w:r>
      <w:r>
        <w:rPr/>
        <w:t> er</w:t>
      </w:r>
      <w:r>
        <w:rPr>
          <w:spacing w:val="-4"/>
        </w:rPr>
        <w:t> </w:t>
      </w:r>
      <w:r>
        <w:rPr>
          <w:spacing w:val="-1"/>
        </w:rPr>
        <w:t>sie</w:t>
      </w:r>
      <w:r>
        <w:rPr>
          <w:spacing w:val="54"/>
        </w:rPr>
        <w:t> </w:t>
      </w:r>
      <w:r>
        <w:rPr>
          <w:spacing w:val="-1"/>
        </w:rPr>
        <w:t>analysierte,</w:t>
      </w:r>
      <w:r>
        <w:rPr/>
        <w:t> </w:t>
      </w:r>
      <w:r>
        <w:rPr>
          <w:spacing w:val="-1"/>
        </w:rPr>
        <w:t>den</w:t>
      </w:r>
      <w:r>
        <w:rPr>
          <w:spacing w:val="-3"/>
        </w:rPr>
        <w:t> </w:t>
      </w:r>
      <w:r>
        <w:rPr>
          <w:spacing w:val="-1"/>
        </w:rPr>
        <w:t>Endpunkt</w:t>
      </w:r>
      <w:r>
        <w:rPr>
          <w:spacing w:val="-2"/>
        </w:rPr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Entwicklung;</w:t>
      </w:r>
      <w:r>
        <w:rPr/>
        <w:t> </w:t>
      </w:r>
      <w:r>
        <w:rPr>
          <w:spacing w:val="-1"/>
        </w:rPr>
        <w:t>Crozier</w:t>
      </w:r>
      <w:r>
        <w:rPr>
          <w:spacing w:val="-3"/>
        </w:rPr>
        <w:t> </w:t>
      </w:r>
      <w:r>
        <w:rPr>
          <w:spacing w:val="-1"/>
        </w:rPr>
        <w:t>kritisert</w:t>
      </w:r>
      <w:r>
        <w:rPr/>
        <w:t> ihn</w:t>
      </w:r>
      <w:r>
        <w:rPr>
          <w:spacing w:val="-2"/>
        </w:rPr>
        <w:t> </w:t>
      </w:r>
      <w:r>
        <w:rPr>
          <w:spacing w:val="-1"/>
        </w:rPr>
        <w:t>unter</w:t>
      </w:r>
      <w:r>
        <w:rPr/>
        <w:t> </w:t>
      </w:r>
      <w:r>
        <w:rPr>
          <w:spacing w:val="-1"/>
        </w:rPr>
        <w:t>wertrationalen</w:t>
      </w:r>
      <w:r>
        <w:rPr>
          <w:spacing w:val="67"/>
        </w:rPr>
        <w:t> </w:t>
      </w:r>
      <w:r>
        <w:rPr>
          <w:spacing w:val="-1"/>
        </w:rPr>
        <w:t>Gesichtspunkten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79" w:lineRule="exact" w:before="0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enge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Spezialisierung,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„Fachmenschentum“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Einschränkung der</w:t>
      </w:r>
      <w:r>
        <w:rPr/>
        <w:t> </w:t>
      </w:r>
      <w:r>
        <w:rPr>
          <w:spacing w:val="-1"/>
        </w:rPr>
        <w:t>Eigeninitiative,</w:t>
      </w:r>
      <w:r>
        <w:rPr/>
        <w:t> </w:t>
      </w:r>
      <w:r>
        <w:rPr>
          <w:spacing w:val="-1"/>
        </w:rPr>
        <w:t>Entfremdung</w:t>
      </w:r>
    </w:p>
    <w:p>
      <w:pPr>
        <w:spacing w:line="240" w:lineRule="auto" w:before="11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spacing w:line="240" w:lineRule="auto"/>
        <w:ind w:left="116" w:right="0" w:firstLine="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„Gehäuse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der </w:t>
      </w:r>
      <w:r>
        <w:rPr>
          <w:rFonts w:ascii="Calibri" w:hAnsi="Calibri" w:cs="Calibri" w:eastAsia="Calibri"/>
          <w:spacing w:val="-1"/>
        </w:rPr>
        <w:t>Hörigkeit“:</w:t>
      </w:r>
    </w:p>
    <w:p>
      <w:pPr>
        <w:spacing w:line="240" w:lineRule="auto" w:before="7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Rationalisierungsprozess: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Institutionen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werden</w:t>
      </w:r>
      <w:r>
        <w:rPr>
          <w:rFonts w:ascii="Calibri" w:hAnsi="Calibri" w:cs="Calibri" w:eastAsia="Calibri"/>
        </w:rPr>
        <w:t> zu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„stahlharten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Gehäusen“ </w:t>
      </w:r>
      <w:r>
        <w:rPr>
          <w:rFonts w:ascii="Calibri" w:hAnsi="Calibri" w:cs="Calibri" w:eastAsia="Calibri"/>
        </w:rPr>
        <w:t>mit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Eigenleben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75" w:lineRule="auto" w:before="39" w:after="0"/>
        <w:ind w:left="836" w:right="436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Rechenhaftigkeit,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Entpersönlichung: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„…jeder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Arbeiter</w:t>
      </w:r>
      <w:r>
        <w:rPr>
          <w:rFonts w:ascii="Calibri" w:hAnsi="Calibri" w:cs="Calibri" w:eastAsia="Calibri"/>
          <w:spacing w:val="-5"/>
        </w:rPr>
        <w:t> </w:t>
      </w:r>
      <w:r>
        <w:rPr>
          <w:rFonts w:ascii="Calibri" w:hAnsi="Calibri" w:cs="Calibri" w:eastAsia="Calibri"/>
        </w:rPr>
        <w:t>wird</w:t>
      </w:r>
      <w:r>
        <w:rPr>
          <w:rFonts w:ascii="Calibri" w:hAnsi="Calibri" w:cs="Calibri" w:eastAsia="Calibri"/>
          <w:spacing w:val="-1"/>
        </w:rPr>
        <w:t> </w:t>
      </w:r>
      <w:r>
        <w:rPr>
          <w:rFonts w:ascii="Calibri" w:hAnsi="Calibri" w:cs="Calibri" w:eastAsia="Calibri"/>
        </w:rPr>
        <w:t>zu</w:t>
      </w:r>
      <w:r>
        <w:rPr>
          <w:rFonts w:ascii="Calibri" w:hAnsi="Calibri" w:cs="Calibri" w:eastAsia="Calibri"/>
          <w:spacing w:val="-1"/>
        </w:rPr>
        <w:t> einem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Rädchen</w:t>
      </w:r>
      <w:r>
        <w:rPr>
          <w:rFonts w:ascii="Calibri" w:hAnsi="Calibri" w:cs="Calibri" w:eastAsia="Calibri"/>
        </w:rPr>
        <w:t> in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dieser</w:t>
      </w:r>
      <w:r>
        <w:rPr>
          <w:rFonts w:ascii="Calibri" w:hAnsi="Calibri" w:cs="Calibri" w:eastAsia="Calibri"/>
          <w:spacing w:val="69"/>
        </w:rPr>
        <w:t> </w:t>
      </w:r>
      <w:r>
        <w:rPr>
          <w:rFonts w:ascii="Calibri" w:hAnsi="Calibri" w:cs="Calibri" w:eastAsia="Calibri"/>
          <w:spacing w:val="-1"/>
        </w:rPr>
        <w:t>Maschine…“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75" w:lineRule="auto" w:before="2" w:after="0"/>
        <w:ind w:left="836" w:right="300" w:hanging="360"/>
        <w:jc w:val="left"/>
      </w:pPr>
      <w:r>
        <w:rPr>
          <w:spacing w:val="-1"/>
        </w:rPr>
        <w:t>Fachschulung und Fachprüfung:</w:t>
      </w:r>
      <w:r>
        <w:rPr/>
        <w:t> </w:t>
      </w:r>
      <w:r>
        <w:rPr>
          <w:spacing w:val="-1"/>
        </w:rPr>
        <w:t>Monopolisierung der</w:t>
      </w:r>
      <w:r>
        <w:rPr>
          <w:spacing w:val="-2"/>
        </w:rPr>
        <w:t> </w:t>
      </w:r>
      <w:r>
        <w:rPr>
          <w:spacing w:val="-1"/>
        </w:rPr>
        <w:t>Stellen</w:t>
      </w:r>
      <w:r>
        <w:rPr/>
        <w:t> </w:t>
      </w:r>
      <w:r>
        <w:rPr>
          <w:spacing w:val="-1"/>
        </w:rPr>
        <w:t>zugunsten der</w:t>
      </w:r>
      <w:r>
        <w:rPr>
          <w:spacing w:val="-2"/>
        </w:rPr>
        <w:t> </w:t>
      </w:r>
      <w:r>
        <w:rPr>
          <w:spacing w:val="-1"/>
        </w:rPr>
        <w:t>Besitzer</w:t>
      </w:r>
      <w:r>
        <w:rPr/>
        <w:t> </w:t>
      </w:r>
      <w:r>
        <w:rPr>
          <w:spacing w:val="-1"/>
        </w:rPr>
        <w:t>der</w:t>
      </w:r>
      <w:r>
        <w:rPr>
          <w:spacing w:val="51"/>
        </w:rPr>
        <w:t> </w:t>
      </w:r>
      <w:r>
        <w:rPr>
          <w:spacing w:val="-1"/>
        </w:rPr>
        <w:t>Bildungspatente;</w:t>
      </w:r>
      <w:r>
        <w:rPr/>
        <w:t> </w:t>
      </w:r>
      <w:r>
        <w:rPr>
          <w:spacing w:val="-2"/>
        </w:rPr>
        <w:t>Zurückdrängung</w:t>
      </w:r>
      <w:r>
        <w:rPr>
          <w:spacing w:val="-1"/>
        </w:rPr>
        <w:t> der</w:t>
      </w:r>
      <w:r>
        <w:rPr/>
        <w:t> </w:t>
      </w:r>
      <w:r>
        <w:rPr>
          <w:spacing w:val="-1"/>
        </w:rPr>
        <w:t>Begabung zugunsten des</w:t>
      </w:r>
      <w:r>
        <w:rPr>
          <w:spacing w:val="-2"/>
        </w:rPr>
        <w:t> </w:t>
      </w:r>
      <w:r>
        <w:rPr>
          <w:spacing w:val="-1"/>
        </w:rPr>
        <w:t>Besitzes</w:t>
      </w:r>
    </w:p>
    <w:p>
      <w:pPr>
        <w:spacing w:line="240" w:lineRule="auto" w:before="6"/>
        <w:rPr>
          <w:rFonts w:ascii="Calibri" w:hAnsi="Calibri" w:cs="Calibri" w:eastAsia="Calibri"/>
          <w:sz w:val="16"/>
          <w:szCs w:val="16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>
          <w:spacing w:val="-1"/>
        </w:rPr>
        <w:t>Vor-</w:t>
      </w:r>
      <w:r>
        <w:rPr/>
        <w:t> </w:t>
      </w:r>
      <w:r>
        <w:rPr>
          <w:spacing w:val="-1"/>
        </w:rPr>
        <w:t>und Nachteile</w:t>
      </w:r>
      <w:r>
        <w:rPr/>
        <w:t> </w:t>
      </w:r>
      <w:r>
        <w:rPr>
          <w:spacing w:val="-1"/>
        </w:rPr>
        <w:t>bürokratischer</w:t>
      </w:r>
      <w:r>
        <w:rPr/>
        <w:t> </w:t>
      </w:r>
      <w:r>
        <w:rPr>
          <w:spacing w:val="-1"/>
        </w:rPr>
        <w:t>Organisation: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0"/>
          <w:numId w:val="5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</w:rPr>
        <w:t>Kalkulierbarkeit,</w:t>
      </w:r>
      <w:r>
        <w:rPr/>
        <w:t> </w:t>
      </w:r>
      <w:r>
        <w:rPr>
          <w:spacing w:val="-1"/>
        </w:rPr>
        <w:t>Regelhaftigkeit</w:t>
      </w:r>
      <w:r>
        <w:rPr/>
        <w:t> </w:t>
      </w:r>
      <w:r>
        <w:rPr>
          <w:spacing w:val="-1"/>
        </w:rPr>
        <w:t>VS</w:t>
      </w:r>
      <w:r>
        <w:rPr/>
        <w:t> </w:t>
      </w:r>
      <w:r>
        <w:rPr>
          <w:spacing w:val="-1"/>
        </w:rPr>
        <w:t>Ziel-Mittel-Verschiebung,</w:t>
      </w:r>
      <w:r>
        <w:rPr/>
        <w:t> </w:t>
      </w:r>
      <w:r>
        <w:rPr>
          <w:spacing w:val="-1"/>
        </w:rPr>
        <w:t>Entfremdung</w:t>
      </w:r>
    </w:p>
    <w:p>
      <w:pPr>
        <w:pStyle w:val="BodyText"/>
        <w:numPr>
          <w:ilvl w:val="0"/>
          <w:numId w:val="5"/>
        </w:numPr>
        <w:tabs>
          <w:tab w:pos="837" w:val="left" w:leader="none"/>
        </w:tabs>
        <w:spacing w:line="276" w:lineRule="auto" w:before="41" w:after="0"/>
        <w:ind w:left="836" w:right="494" w:hanging="360"/>
        <w:jc w:val="left"/>
      </w:pPr>
      <w:r>
        <w:rPr>
          <w:spacing w:val="-1"/>
        </w:rPr>
        <w:t>Kontrollierbarkeit</w:t>
      </w:r>
      <w:r>
        <w:rPr/>
        <w:t> </w:t>
      </w:r>
      <w:r>
        <w:rPr>
          <w:spacing w:val="-1"/>
        </w:rPr>
        <w:t>durch Zentralisierung VS</w:t>
      </w:r>
      <w:r>
        <w:rPr/>
        <w:t> </w:t>
      </w:r>
      <w:r>
        <w:rPr>
          <w:spacing w:val="-1"/>
        </w:rPr>
        <w:t>mangelnde</w:t>
      </w:r>
      <w:r>
        <w:rPr>
          <w:spacing w:val="-2"/>
        </w:rPr>
        <w:t> </w:t>
      </w:r>
      <w:r>
        <w:rPr>
          <w:spacing w:val="-1"/>
        </w:rPr>
        <w:t>Autonomie</w:t>
      </w:r>
      <w:r>
        <w:rPr/>
        <w:t> in</w:t>
      </w:r>
      <w:r>
        <w:rPr>
          <w:spacing w:val="-1"/>
        </w:rPr>
        <w:t> der</w:t>
      </w:r>
      <w:r>
        <w:rPr>
          <w:spacing w:val="-2"/>
        </w:rPr>
        <w:t> </w:t>
      </w:r>
      <w:r>
        <w:rPr>
          <w:spacing w:val="-1"/>
        </w:rPr>
        <w:t>Arbeit,</w:t>
      </w:r>
      <w:r>
        <w:rPr/>
        <w:t> </w:t>
      </w:r>
      <w:r>
        <w:rPr>
          <w:spacing w:val="-1"/>
        </w:rPr>
        <w:t>lange</w:t>
      </w:r>
      <w:r>
        <w:rPr>
          <w:spacing w:val="59"/>
        </w:rPr>
        <w:t> </w:t>
      </w:r>
      <w:r>
        <w:rPr>
          <w:spacing w:val="-1"/>
        </w:rPr>
        <w:t>Entscheidungswege</w:t>
      </w:r>
    </w:p>
    <w:p>
      <w:pPr>
        <w:pStyle w:val="BodyText"/>
        <w:numPr>
          <w:ilvl w:val="0"/>
          <w:numId w:val="5"/>
        </w:numPr>
        <w:tabs>
          <w:tab w:pos="837" w:val="left" w:leader="none"/>
        </w:tabs>
        <w:spacing w:line="267" w:lineRule="exact" w:before="0" w:after="0"/>
        <w:ind w:left="836" w:right="0" w:hanging="360"/>
        <w:jc w:val="left"/>
      </w:pPr>
      <w:r>
        <w:rPr>
          <w:spacing w:val="-1"/>
        </w:rPr>
        <w:t>Formal</w:t>
      </w:r>
      <w:r>
        <w:rPr>
          <w:spacing w:val="-3"/>
        </w:rPr>
        <w:t> </w:t>
      </w:r>
      <w:r>
        <w:rPr>
          <w:spacing w:val="-1"/>
        </w:rPr>
        <w:t>rationale</w:t>
      </w:r>
      <w:r>
        <w:rPr/>
        <w:t> </w:t>
      </w:r>
      <w:r>
        <w:rPr>
          <w:spacing w:val="-1"/>
        </w:rPr>
        <w:t>Sachlichkeit</w:t>
      </w:r>
      <w:r>
        <w:rPr/>
        <w:t> </w:t>
      </w:r>
      <w:r>
        <w:rPr>
          <w:spacing w:val="-1"/>
        </w:rPr>
        <w:t>VS keine</w:t>
      </w:r>
      <w:r>
        <w:rPr>
          <w:spacing w:val="-2"/>
        </w:rPr>
        <w:t> </w:t>
      </w:r>
      <w:r>
        <w:rPr>
          <w:spacing w:val="-1"/>
        </w:rPr>
        <w:t>materielle</w:t>
      </w:r>
      <w:r>
        <w:rPr>
          <w:spacing w:val="-3"/>
        </w:rPr>
        <w:t> </w:t>
      </w:r>
      <w:r>
        <w:rPr>
          <w:spacing w:val="-1"/>
        </w:rPr>
        <w:t>Gerechtigkeit</w:t>
      </w:r>
    </w:p>
    <w:p>
      <w:pPr>
        <w:pStyle w:val="BodyText"/>
        <w:numPr>
          <w:ilvl w:val="0"/>
          <w:numId w:val="5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Laufbahnen</w:t>
      </w:r>
      <w:r>
        <w:rPr/>
        <w:t> </w:t>
      </w:r>
      <w:r>
        <w:rPr>
          <w:spacing w:val="-1"/>
        </w:rPr>
        <w:t>VS Abhängigkeit</w:t>
      </w:r>
    </w:p>
    <w:p>
      <w:pPr>
        <w:pStyle w:val="BodyText"/>
        <w:numPr>
          <w:ilvl w:val="0"/>
          <w:numId w:val="5"/>
        </w:numPr>
        <w:tabs>
          <w:tab w:pos="837" w:val="left" w:leader="none"/>
        </w:tabs>
        <w:spacing w:line="454" w:lineRule="auto" w:before="43" w:after="0"/>
        <w:ind w:left="116" w:right="3003" w:firstLine="360"/>
        <w:jc w:val="left"/>
      </w:pPr>
      <w:r>
        <w:rPr>
          <w:spacing w:val="-1"/>
        </w:rPr>
        <w:t>Expertentum</w:t>
      </w:r>
      <w:r>
        <w:rPr/>
        <w:t> </w:t>
      </w:r>
      <w:r>
        <w:rPr>
          <w:spacing w:val="-2"/>
        </w:rPr>
        <w:t>im</w:t>
      </w:r>
      <w:r>
        <w:rPr>
          <w:spacing w:val="1"/>
        </w:rPr>
        <w:t> </w:t>
      </w:r>
      <w:r>
        <w:rPr>
          <w:spacing w:val="-1"/>
        </w:rPr>
        <w:t>Aufgabenbereich VS </w:t>
      </w:r>
      <w:r>
        <w:rPr>
          <w:spacing w:val="-2"/>
        </w:rPr>
        <w:t>enge</w:t>
      </w:r>
      <w:r>
        <w:rPr/>
        <w:t> </w:t>
      </w:r>
      <w:r>
        <w:rPr>
          <w:spacing w:val="-1"/>
        </w:rPr>
        <w:t>Spezialisierung</w:t>
      </w:r>
      <w:r>
        <w:rPr>
          <w:spacing w:val="37"/>
        </w:rPr>
        <w:t> </w:t>
      </w:r>
      <w:r>
        <w:rPr>
          <w:spacing w:val="-1"/>
        </w:rPr>
        <w:t>Bürokratie</w:t>
      </w:r>
      <w:r>
        <w:rPr/>
        <w:t> </w:t>
      </w:r>
      <w:r>
        <w:rPr>
          <w:spacing w:val="-1"/>
        </w:rPr>
        <w:t>und Arbeit: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73" w:lineRule="auto" w:before="0" w:after="0"/>
        <w:ind w:left="836" w:right="125" w:hanging="360"/>
        <w:jc w:val="left"/>
      </w:pPr>
      <w:r>
        <w:rPr>
          <w:rFonts w:ascii="Calibri" w:hAnsi="Calibri" w:cs="Calibri" w:eastAsia="Calibri"/>
          <w:spacing w:val="-1"/>
        </w:rPr>
        <w:t>Betriebliche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Herrschaft: „Verwaltungsstab“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der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Angestellten,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„Herrschaft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als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Verwaltung“,</w:t>
      </w:r>
      <w:r>
        <w:rPr>
          <w:rFonts w:ascii="Calibri" w:hAnsi="Calibri" w:cs="Calibri" w:eastAsia="Calibri"/>
          <w:spacing w:val="97"/>
        </w:rPr>
        <w:t> </w:t>
      </w:r>
      <w:r>
        <w:rPr>
          <w:spacing w:val="-1"/>
        </w:rPr>
        <w:t>Legitimation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73" w:lineRule="auto" w:before="4" w:after="0"/>
        <w:ind w:left="836" w:right="325" w:hanging="360"/>
        <w:jc w:val="left"/>
      </w:pPr>
      <w:r>
        <w:rPr>
          <w:spacing w:val="-1"/>
        </w:rPr>
        <w:t>Bürokratie</w:t>
      </w:r>
      <w:r>
        <w:rPr/>
        <w:t> als</w:t>
      </w:r>
      <w:r>
        <w:rPr>
          <w:spacing w:val="-3"/>
        </w:rPr>
        <w:t> </w:t>
      </w:r>
      <w:r>
        <w:rPr>
          <w:spacing w:val="-1"/>
        </w:rPr>
        <w:t>Arbeitsorganisation:</w:t>
      </w:r>
      <w:r>
        <w:rPr>
          <w:spacing w:val="-2"/>
        </w:rPr>
        <w:t> </w:t>
      </w:r>
      <w:r>
        <w:rPr>
          <w:spacing w:val="-1"/>
        </w:rPr>
        <w:t>Gestaltung der</w:t>
      </w:r>
      <w:r>
        <w:rPr/>
        <w:t> </w:t>
      </w:r>
      <w:r>
        <w:rPr>
          <w:spacing w:val="-1"/>
        </w:rPr>
        <w:t>Verwaltungsarbeit,</w:t>
      </w:r>
      <w:r>
        <w:rPr>
          <w:spacing w:val="-2"/>
        </w:rPr>
        <w:t> </w:t>
      </w:r>
      <w:r>
        <w:rPr>
          <w:spacing w:val="-1"/>
        </w:rPr>
        <w:t>Bürokratie</w:t>
      </w:r>
      <w:r>
        <w:rPr>
          <w:spacing w:val="-5"/>
        </w:rPr>
        <w:t> </w:t>
      </w:r>
      <w:r>
        <w:rPr/>
        <w:t>versus</w:t>
      </w:r>
      <w:r>
        <w:rPr>
          <w:spacing w:val="67"/>
        </w:rPr>
        <w:t> </w:t>
      </w:r>
      <w:r>
        <w:rPr>
          <w:spacing w:val="-1"/>
        </w:rPr>
        <w:t>PostBürokratie</w:t>
      </w:r>
    </w:p>
    <w:p>
      <w:pPr>
        <w:pStyle w:val="BodyText"/>
        <w:numPr>
          <w:ilvl w:val="1"/>
          <w:numId w:val="4"/>
        </w:numPr>
        <w:tabs>
          <w:tab w:pos="837" w:val="left" w:leader="none"/>
        </w:tabs>
        <w:spacing w:line="277" w:lineRule="auto" w:before="4" w:after="0"/>
        <w:ind w:left="836" w:right="156" w:hanging="360"/>
        <w:jc w:val="left"/>
      </w:pPr>
      <w:r>
        <w:rPr>
          <w:rFonts w:ascii="Calibri" w:hAnsi="Calibri" w:cs="Calibri" w:eastAsia="Calibri"/>
          <w:spacing w:val="-1"/>
        </w:rPr>
        <w:t>„Bürokratische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Kontrolle“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(Edwards): Einbindung </w:t>
      </w:r>
      <w:r>
        <w:rPr>
          <w:rFonts w:ascii="Calibri" w:hAnsi="Calibri" w:cs="Calibri" w:eastAsia="Calibri"/>
        </w:rPr>
        <w:t>de</w:t>
      </w:r>
      <w:r>
        <w:rPr/>
        <w:t>r </w:t>
      </w:r>
      <w:r>
        <w:rPr>
          <w:spacing w:val="-1"/>
        </w:rPr>
        <w:t>Arbeitenden</w:t>
      </w:r>
      <w:r>
        <w:rPr/>
        <w:t> </w:t>
      </w:r>
      <w:r>
        <w:rPr>
          <w:spacing w:val="-1"/>
        </w:rPr>
        <w:t>über</w:t>
      </w:r>
      <w:r>
        <w:rPr/>
        <w:t> </w:t>
      </w:r>
      <w:r>
        <w:rPr>
          <w:spacing w:val="-1"/>
        </w:rPr>
        <w:t>formale</w:t>
      </w:r>
      <w:r>
        <w:rPr>
          <w:spacing w:val="-5"/>
        </w:rPr>
        <w:t> </w:t>
      </w:r>
      <w:r>
        <w:rPr/>
        <w:t>Regeln</w:t>
      </w:r>
      <w:r>
        <w:rPr>
          <w:spacing w:val="-1"/>
        </w:rPr>
        <w:t> für</w:t>
      </w:r>
      <w:r>
        <w:rPr>
          <w:spacing w:val="62"/>
        </w:rPr>
        <w:t> </w:t>
      </w:r>
      <w:r>
        <w:rPr>
          <w:spacing w:val="-1"/>
        </w:rPr>
        <w:t>Gehälter,</w:t>
      </w:r>
      <w:r>
        <w:rPr>
          <w:spacing w:val="-3"/>
        </w:rPr>
        <w:t> </w:t>
      </w:r>
      <w:r>
        <w:rPr>
          <w:spacing w:val="-1"/>
        </w:rPr>
        <w:t>Personalbeurteilung,</w:t>
      </w:r>
      <w:r>
        <w:rPr/>
        <w:t> </w:t>
      </w:r>
      <w:r>
        <w:rPr>
          <w:spacing w:val="-1"/>
        </w:rPr>
        <w:t>Aufstiegswege</w:t>
      </w:r>
      <w:r>
        <w:rPr/>
        <w:t> </w:t>
      </w:r>
      <w:r>
        <w:rPr>
          <w:spacing w:val="-1"/>
        </w:rPr>
        <w:t>etc.</w:t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10"/>
        <w:rPr>
          <w:rFonts w:ascii="Calibri" w:hAnsi="Calibri" w:cs="Calibri" w:eastAsia="Calibri"/>
          <w:sz w:val="15"/>
          <w:szCs w:val="15"/>
        </w:rPr>
      </w:pPr>
    </w:p>
    <w:p>
      <w:pPr>
        <w:numPr>
          <w:ilvl w:val="0"/>
          <w:numId w:val="6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4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60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Heading1"/>
        <w:spacing w:line="240" w:lineRule="auto" w:before="37"/>
        <w:ind w:right="0"/>
        <w:jc w:val="left"/>
        <w:rPr>
          <w:b w:val="0"/>
          <w:bCs w:val="0"/>
        </w:rPr>
      </w:pPr>
      <w:r>
        <w:rPr>
          <w:spacing w:val="-1"/>
        </w:rPr>
        <w:t>Labour</w:t>
      </w:r>
      <w:r>
        <w:rPr/>
        <w:t> </w:t>
      </w:r>
      <w:r>
        <w:rPr>
          <w:spacing w:val="-1"/>
        </w:rPr>
        <w:t>Process</w:t>
      </w:r>
      <w:r>
        <w:rPr/>
        <w:t> </w:t>
      </w:r>
      <w:r>
        <w:rPr>
          <w:spacing w:val="-1"/>
        </w:rPr>
        <w:t>Debate:</w:t>
      </w:r>
      <w:r>
        <w:rPr>
          <w:b w:val="0"/>
        </w:rPr>
      </w:r>
    </w:p>
    <w:p>
      <w:pPr>
        <w:spacing w:line="240" w:lineRule="auto" w:before="7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numPr>
          <w:ilvl w:val="1"/>
          <w:numId w:val="6"/>
        </w:numPr>
        <w:tabs>
          <w:tab w:pos="837" w:val="left" w:leader="none"/>
        </w:tabs>
        <w:spacing w:line="275" w:lineRule="auto" w:before="0" w:after="0"/>
        <w:ind w:left="836" w:right="1057" w:hanging="360"/>
        <w:jc w:val="left"/>
      </w:pPr>
      <w:r>
        <w:rPr>
          <w:spacing w:val="-1"/>
        </w:rPr>
        <w:t>Wiederentdeckung </w:t>
      </w:r>
      <w:r>
        <w:rPr>
          <w:spacing w:val="-2"/>
        </w:rPr>
        <w:t>des</w:t>
      </w:r>
      <w:r>
        <w:rPr/>
        <w:t> </w:t>
      </w:r>
      <w:r>
        <w:rPr>
          <w:spacing w:val="-1"/>
        </w:rPr>
        <w:t>Arbeitsprozesses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marxistisch</w:t>
      </w:r>
      <w:r>
        <w:rPr/>
        <w:t> </w:t>
      </w:r>
      <w:r>
        <w:rPr>
          <w:spacing w:val="-1"/>
        </w:rPr>
        <w:t>orientierten Soziologie,</w:t>
      </w:r>
      <w:r>
        <w:rPr>
          <w:spacing w:val="81"/>
        </w:rPr>
        <w:t> </w:t>
      </w:r>
      <w:r>
        <w:rPr>
          <w:spacing w:val="-1"/>
        </w:rPr>
        <w:t>Anwendung der</w:t>
      </w:r>
      <w:r>
        <w:rPr/>
        <w:t> </w:t>
      </w:r>
      <w:r>
        <w:rPr>
          <w:spacing w:val="-1"/>
        </w:rPr>
        <w:t>Konzepte</w:t>
      </w:r>
      <w:r>
        <w:rPr>
          <w:spacing w:val="-2"/>
        </w:rPr>
        <w:t> </w:t>
      </w:r>
      <w:r>
        <w:rPr/>
        <w:t>von</w:t>
      </w:r>
      <w:r>
        <w:rPr>
          <w:spacing w:val="-3"/>
        </w:rPr>
        <w:t> </w:t>
      </w:r>
      <w:r>
        <w:rPr/>
        <w:t>Marx</w:t>
      </w:r>
      <w:r>
        <w:rPr>
          <w:spacing w:val="-3"/>
        </w:rPr>
        <w:t> </w:t>
      </w:r>
      <w:r>
        <w:rPr/>
        <w:t>auf </w:t>
      </w:r>
      <w:r>
        <w:rPr>
          <w:spacing w:val="-1"/>
        </w:rPr>
        <w:t>das</w:t>
      </w:r>
      <w:r>
        <w:rPr>
          <w:spacing w:val="-2"/>
        </w:rPr>
        <w:t> </w:t>
      </w:r>
      <w:r>
        <w:rPr/>
        <w:t>20. </w:t>
      </w:r>
      <w:r>
        <w:rPr>
          <w:spacing w:val="-1"/>
        </w:rPr>
        <w:t>Jahrhundert</w:t>
      </w:r>
    </w:p>
    <w:p>
      <w:pPr>
        <w:pStyle w:val="BodyText"/>
        <w:numPr>
          <w:ilvl w:val="1"/>
          <w:numId w:val="6"/>
        </w:numPr>
        <w:tabs>
          <w:tab w:pos="837" w:val="left" w:leader="none"/>
        </w:tabs>
        <w:spacing w:line="273" w:lineRule="auto" w:before="2" w:after="0"/>
        <w:ind w:left="836" w:right="429" w:hanging="360"/>
        <w:jc w:val="left"/>
      </w:pPr>
      <w:r>
        <w:rPr>
          <w:spacing w:val="-1"/>
        </w:rPr>
        <w:t>Taylor</w:t>
      </w:r>
      <w:r>
        <w:rPr>
          <w:rFonts w:ascii="Calibri" w:hAnsi="Calibri" w:cs="Calibri" w:eastAsia="Calibri"/>
          <w:spacing w:val="-1"/>
        </w:rPr>
        <w:t>ism: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„Separation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of </w:t>
      </w:r>
      <w:r>
        <w:rPr>
          <w:rFonts w:ascii="Calibri" w:hAnsi="Calibri" w:cs="Calibri" w:eastAsia="Calibri"/>
          <w:spacing w:val="-1"/>
        </w:rPr>
        <w:t>conception </w:t>
      </w:r>
      <w:r>
        <w:rPr>
          <w:rFonts w:ascii="Calibri" w:hAnsi="Calibri" w:cs="Calibri" w:eastAsia="Calibri"/>
        </w:rPr>
        <w:t>and</w:t>
      </w:r>
      <w:r>
        <w:rPr>
          <w:rFonts w:ascii="Calibri" w:hAnsi="Calibri" w:cs="Calibri" w:eastAsia="Calibri"/>
          <w:spacing w:val="-1"/>
        </w:rPr>
        <w:t> execution“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=scientific</w:t>
      </w:r>
      <w:r>
        <w:rPr>
          <w:spacing w:val="-3"/>
        </w:rPr>
        <w:t> </w:t>
      </w:r>
      <w:r>
        <w:rPr>
          <w:spacing w:val="-1"/>
        </w:rPr>
        <w:t>management, </w:t>
      </w:r>
      <w:r>
        <w:rPr>
          <w:spacing w:val="-2"/>
        </w:rPr>
        <w:t>System</w:t>
      </w:r>
      <w:r>
        <w:rPr>
          <w:spacing w:val="1"/>
        </w:rPr>
        <w:t> </w:t>
      </w:r>
      <w:r>
        <w:rPr>
          <w:spacing w:val="-1"/>
        </w:rPr>
        <w:t>der</w:t>
      </w:r>
      <w:r>
        <w:rPr>
          <w:spacing w:val="86"/>
        </w:rPr>
        <w:t> </w:t>
      </w:r>
      <w:r>
        <w:rPr>
          <w:spacing w:val="-1"/>
        </w:rPr>
        <w:t>Arbeitsgestaltung</w:t>
      </w:r>
    </w:p>
    <w:p>
      <w:pPr>
        <w:pStyle w:val="BodyText"/>
        <w:numPr>
          <w:ilvl w:val="1"/>
          <w:numId w:val="6"/>
        </w:numPr>
        <w:tabs>
          <w:tab w:pos="837" w:val="left" w:leader="none"/>
        </w:tabs>
        <w:spacing w:line="275" w:lineRule="auto" w:before="4" w:after="0"/>
        <w:ind w:left="836" w:right="137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Wissenschaft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und Mechanisierung:</w:t>
      </w:r>
      <w:r>
        <w:rPr>
          <w:rFonts w:ascii="Calibri" w:hAnsi="Calibri" w:cs="Calibri" w:eastAsia="Calibri"/>
        </w:rPr>
        <w:t> „…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in</w:t>
      </w:r>
      <w:r>
        <w:rPr>
          <w:rFonts w:ascii="Calibri" w:hAnsi="Calibri" w:cs="Calibri" w:eastAsia="Calibri"/>
          <w:spacing w:val="-1"/>
        </w:rPr>
        <w:t> der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kapitalistischen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Produktionsweise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sind </w:t>
      </w:r>
      <w:r>
        <w:rPr>
          <w:rFonts w:ascii="Calibri" w:hAnsi="Calibri" w:cs="Calibri" w:eastAsia="Calibri"/>
        </w:rPr>
        <w:t>neue</w:t>
      </w:r>
      <w:r>
        <w:rPr>
          <w:rFonts w:ascii="Calibri" w:hAnsi="Calibri" w:cs="Calibri" w:eastAsia="Calibri"/>
          <w:spacing w:val="63"/>
        </w:rPr>
        <w:t> </w:t>
      </w:r>
      <w:r>
        <w:rPr>
          <w:spacing w:val="-1"/>
        </w:rPr>
        <w:t>Methoden</w:t>
      </w:r>
      <w:r>
        <w:rPr/>
        <w:t> </w:t>
      </w:r>
      <w:r>
        <w:rPr>
          <w:spacing w:val="-1"/>
        </w:rPr>
        <w:t>und neue</w:t>
      </w:r>
      <w:r>
        <w:rPr>
          <w:spacing w:val="-2"/>
        </w:rPr>
        <w:t> </w:t>
      </w:r>
      <w:r>
        <w:rPr>
          <w:spacing w:val="-1"/>
        </w:rPr>
        <w:t>Maschinen</w:t>
      </w:r>
      <w:r>
        <w:rPr/>
        <w:t> Teil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1"/>
        </w:rPr>
        <w:t>Bemühungen</w:t>
      </w:r>
      <w:r>
        <w:rPr/>
        <w:t> </w:t>
      </w:r>
      <w:r>
        <w:rPr>
          <w:spacing w:val="-1"/>
        </w:rPr>
        <w:t>des</w:t>
      </w:r>
      <w:r>
        <w:rPr/>
        <w:t> </w:t>
      </w:r>
      <w:r>
        <w:rPr>
          <w:spacing w:val="-1"/>
        </w:rPr>
        <w:t>Managements, </w:t>
      </w:r>
      <w:r>
        <w:rPr>
          <w:spacing w:val="-2"/>
        </w:rPr>
        <w:t>den</w:t>
      </w:r>
      <w:r>
        <w:rPr/>
        <w:t> </w:t>
      </w:r>
      <w:r>
        <w:rPr>
          <w:spacing w:val="-1"/>
        </w:rPr>
        <w:t>Arbeitsprozess</w:t>
      </w:r>
      <w:r>
        <w:rPr>
          <w:spacing w:val="56"/>
        </w:rPr>
        <w:t> </w:t>
      </w:r>
      <w:r>
        <w:rPr/>
        <w:t>als einen</w:t>
      </w:r>
      <w:r>
        <w:rPr>
          <w:spacing w:val="-3"/>
        </w:rPr>
        <w:t> </w:t>
      </w:r>
      <w:r>
        <w:rPr/>
        <w:t>von</w:t>
      </w:r>
      <w:r>
        <w:rPr>
          <w:spacing w:val="-3"/>
        </w:rPr>
        <w:t> </w:t>
      </w:r>
      <w:r>
        <w:rPr>
          <w:spacing w:val="-1"/>
        </w:rPr>
        <w:t>Arbeitern</w:t>
      </w:r>
      <w:r>
        <w:rPr>
          <w:spacing w:val="-4"/>
        </w:rPr>
        <w:t> </w:t>
      </w:r>
      <w:r>
        <w:rPr>
          <w:spacing w:val="-1"/>
        </w:rPr>
        <w:t>gelenkten</w:t>
      </w:r>
      <w:r>
        <w:rPr>
          <w:spacing w:val="-3"/>
        </w:rPr>
        <w:t> </w:t>
      </w:r>
      <w:r>
        <w:rPr>
          <w:spacing w:val="-1"/>
        </w:rPr>
        <w:t>Prozess</w:t>
      </w:r>
      <w:r>
        <w:rPr>
          <w:spacing w:val="-2"/>
        </w:rPr>
        <w:t> </w:t>
      </w:r>
      <w:r>
        <w:rPr>
          <w:spacing w:val="-1"/>
        </w:rPr>
        <w:t>aufzulösen</w:t>
      </w:r>
      <w:r>
        <w:rPr>
          <w:spacing w:val="-2"/>
        </w:rPr>
        <w:t> </w:t>
      </w:r>
      <w:r>
        <w:rPr>
          <w:spacing w:val="-1"/>
        </w:rPr>
        <w:t>und </w:t>
      </w:r>
      <w:r>
        <w:rPr/>
        <w:t>als </w:t>
      </w:r>
      <w:r>
        <w:rPr>
          <w:spacing w:val="-1"/>
        </w:rPr>
        <w:t>einen</w:t>
      </w:r>
      <w:r>
        <w:rPr/>
        <w:t> </w:t>
      </w:r>
      <w:r>
        <w:rPr>
          <w:spacing w:val="-1"/>
          <w:u w:val="single" w:color="000000"/>
        </w:rPr>
        <w:t>vom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Management</w:t>
      </w:r>
      <w:r>
        <w:rPr/>
      </w:r>
      <w:r>
        <w:rPr>
          <w:spacing w:val="67"/>
        </w:rPr>
        <w:t> </w:t>
      </w:r>
      <w:r>
        <w:rPr>
          <w:spacing w:val="-1"/>
          <w:u w:val="single" w:color="000000"/>
        </w:rPr>
        <w:t>gelenkten</w:t>
      </w:r>
      <w:r>
        <w:rPr>
          <w:spacing w:val="-4"/>
          <w:u w:val="single" w:color="000000"/>
        </w:rPr>
        <w:t> </w:t>
      </w:r>
      <w:r>
        <w:rPr>
          <w:spacing w:val="-1"/>
          <w:u w:val="single" w:color="000000"/>
        </w:rPr>
        <w:t>Prozess</w:t>
      </w:r>
      <w:r>
        <w:rPr>
          <w:u w:val="single" w:color="000000"/>
        </w:rPr>
        <w:t> </w:t>
      </w:r>
      <w:r>
        <w:rPr/>
      </w:r>
      <w:r>
        <w:rPr>
          <w:rFonts w:ascii="Calibri" w:hAnsi="Calibri" w:cs="Calibri" w:eastAsia="Calibri"/>
          <w:spacing w:val="-1"/>
        </w:rPr>
        <w:t>wiedererstehen</w:t>
      </w:r>
      <w:r>
        <w:rPr>
          <w:rFonts w:ascii="Calibri" w:hAnsi="Calibri" w:cs="Calibri" w:eastAsia="Calibri"/>
        </w:rPr>
        <w:t> zu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lassen“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(Braverman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1980)</w:t>
      </w:r>
    </w:p>
    <w:p>
      <w:pPr>
        <w:pStyle w:val="BodyText"/>
        <w:numPr>
          <w:ilvl w:val="1"/>
          <w:numId w:val="6"/>
        </w:numPr>
        <w:tabs>
          <w:tab w:pos="837" w:val="left" w:leader="none"/>
        </w:tabs>
        <w:spacing w:line="240" w:lineRule="auto" w:before="1" w:after="0"/>
        <w:ind w:left="836" w:right="0" w:hanging="360"/>
        <w:jc w:val="left"/>
      </w:pPr>
      <w:r>
        <w:rPr>
          <w:spacing w:val="-1"/>
        </w:rPr>
        <w:t>Braverman (1974):</w:t>
      </w:r>
      <w:r>
        <w:rPr>
          <w:spacing w:val="-2"/>
        </w:rPr>
        <w:t> </w:t>
      </w:r>
      <w:r>
        <w:rPr>
          <w:spacing w:val="-1"/>
        </w:rPr>
        <w:t>Automation führt</w:t>
      </w:r>
      <w:r>
        <w:rPr/>
        <w:t> </w:t>
      </w:r>
      <w:r>
        <w:rPr>
          <w:spacing w:val="-1"/>
        </w:rPr>
        <w:t>nicht</w:t>
      </w:r>
      <w:r>
        <w:rPr>
          <w:spacing w:val="-2"/>
        </w:rPr>
        <w:t> </w:t>
      </w:r>
      <w:r>
        <w:rPr/>
        <w:t>zu</w:t>
      </w:r>
      <w:r>
        <w:rPr>
          <w:spacing w:val="-1"/>
        </w:rPr>
        <w:t> Höherqualifizierung</w:t>
      </w:r>
      <w:r>
        <w:rPr>
          <w:spacing w:val="2"/>
        </w:rPr>
        <w:t> </w:t>
      </w:r>
      <w:r>
        <w:rPr>
          <w:spacing w:val="-1"/>
        </w:rPr>
        <w:t>-&gt;genereller</w:t>
      </w:r>
      <w:r>
        <w:rPr>
          <w:spacing w:val="-2"/>
        </w:rPr>
        <w:t> </w:t>
      </w:r>
      <w:r>
        <w:rPr>
          <w:spacing w:val="-1"/>
        </w:rPr>
        <w:t>Trend</w:t>
      </w:r>
      <w:r>
        <w:rPr>
          <w:spacing w:val="-2"/>
        </w:rPr>
        <w:t> </w:t>
      </w:r>
      <w:r>
        <w:rPr/>
        <w:t>zu</w:t>
      </w:r>
    </w:p>
    <w:p>
      <w:pPr>
        <w:pStyle w:val="BodyText"/>
        <w:spacing w:line="240" w:lineRule="auto" w:before="38"/>
        <w:ind w:right="0" w:firstLine="0"/>
        <w:jc w:val="left"/>
      </w:pPr>
      <w:r>
        <w:rPr>
          <w:rFonts w:ascii="Calibri" w:hAnsi="Calibri" w:cs="Calibri" w:eastAsia="Calibri"/>
          <w:spacing w:val="-1"/>
        </w:rPr>
        <w:t>„deskilling“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durch Veränderungen</w:t>
      </w:r>
      <w:r>
        <w:rPr/>
        <w:t> in</w:t>
      </w:r>
      <w:r>
        <w:rPr>
          <w:spacing w:val="-1"/>
        </w:rPr>
        <w:t> Technologie</w:t>
      </w:r>
      <w:r>
        <w:rPr/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Arbeitsorganisation</w:t>
      </w:r>
    </w:p>
    <w:p>
      <w:pPr>
        <w:pStyle w:val="BodyText"/>
        <w:numPr>
          <w:ilvl w:val="1"/>
          <w:numId w:val="6"/>
        </w:numPr>
        <w:tabs>
          <w:tab w:pos="837" w:val="left" w:leader="none"/>
        </w:tabs>
        <w:spacing w:line="275" w:lineRule="auto" w:before="42" w:after="0"/>
        <w:ind w:left="836" w:right="191" w:hanging="360"/>
        <w:jc w:val="left"/>
      </w:pPr>
      <w:r>
        <w:rPr>
          <w:spacing w:val="-1"/>
          <w:u w:val="single" w:color="000000"/>
        </w:rPr>
        <w:t>Deskilling</w:t>
      </w:r>
      <w:r>
        <w:rPr/>
      </w:r>
      <w:r>
        <w:rPr>
          <w:spacing w:val="-1"/>
        </w:rPr>
        <w:t>:</w:t>
      </w:r>
      <w:r>
        <w:rPr>
          <w:spacing w:val="-2"/>
        </w:rPr>
        <w:t> </w:t>
      </w:r>
      <w:r>
        <w:rPr>
          <w:spacing w:val="-1"/>
        </w:rPr>
        <w:t>Dequalifizierung der</w:t>
      </w:r>
      <w:r>
        <w:rPr/>
        <w:t> </w:t>
      </w:r>
      <w:r>
        <w:rPr>
          <w:spacing w:val="-1"/>
        </w:rPr>
        <w:t>Arbeit;</w:t>
      </w:r>
      <w:r>
        <w:rPr>
          <w:spacing w:val="2"/>
        </w:rPr>
        <w:t> </w:t>
      </w:r>
      <w:r>
        <w:rPr>
          <w:spacing w:val="-1"/>
        </w:rPr>
        <w:t>besagt,</w:t>
      </w:r>
      <w:r>
        <w:rPr/>
        <w:t> </w:t>
      </w:r>
      <w:r>
        <w:rPr>
          <w:spacing w:val="-1"/>
        </w:rPr>
        <w:t>dass</w:t>
      </w:r>
      <w:r>
        <w:rPr>
          <w:spacing w:val="-3"/>
        </w:rPr>
        <w:t> </w:t>
      </w:r>
      <w:r>
        <w:rPr>
          <w:spacing w:val="-1"/>
        </w:rPr>
        <w:t>die</w:t>
      </w:r>
      <w:r>
        <w:rPr/>
        <w:t> </w:t>
      </w:r>
      <w:r>
        <w:rPr>
          <w:spacing w:val="-1"/>
        </w:rPr>
        <w:t>Bestrebungen, Kosten</w:t>
      </w:r>
      <w:r>
        <w:rPr/>
        <w:t> zu</w:t>
      </w:r>
      <w:r>
        <w:rPr>
          <w:spacing w:val="-4"/>
        </w:rPr>
        <w:t> </w:t>
      </w:r>
      <w:r>
        <w:rPr>
          <w:spacing w:val="-1"/>
        </w:rPr>
        <w:t>senken</w:t>
      </w:r>
      <w:r>
        <w:rPr/>
        <w:t> </w:t>
      </w:r>
      <w:r>
        <w:rPr>
          <w:spacing w:val="-1"/>
        </w:rPr>
        <w:t>und</w:t>
      </w:r>
      <w:r>
        <w:rPr>
          <w:spacing w:val="65"/>
        </w:rPr>
        <w:t> </w:t>
      </w:r>
      <w:r>
        <w:rPr>
          <w:spacing w:val="-1"/>
        </w:rPr>
        <w:t>Produktivität</w:t>
      </w:r>
      <w:r>
        <w:rPr/>
        <w:t> </w:t>
      </w:r>
      <w:r>
        <w:rPr>
          <w:spacing w:val="-1"/>
        </w:rPr>
        <w:t>zu steigern </w:t>
      </w:r>
      <w:r>
        <w:rPr/>
        <w:t>in</w:t>
      </w:r>
      <w:r>
        <w:rPr>
          <w:spacing w:val="-4"/>
        </w:rPr>
        <w:t> </w:t>
      </w:r>
      <w:r>
        <w:rPr>
          <w:spacing w:val="-1"/>
        </w:rPr>
        <w:t>kapitalistischen Unternehmen</w:t>
      </w:r>
      <w:r>
        <w:rPr/>
        <w:t> </w:t>
      </w:r>
      <w:r>
        <w:rPr>
          <w:spacing w:val="-1"/>
        </w:rPr>
        <w:t>notwendigerweise</w:t>
      </w:r>
      <w:r>
        <w:rPr/>
        <w:t> </w:t>
      </w:r>
      <w:r>
        <w:rPr>
          <w:spacing w:val="-1"/>
        </w:rPr>
        <w:t>zu</w:t>
      </w:r>
      <w:r>
        <w:rPr>
          <w:spacing w:val="-3"/>
        </w:rPr>
        <w:t> </w:t>
      </w:r>
      <w:r>
        <w:rPr>
          <w:spacing w:val="-1"/>
        </w:rPr>
        <w:t>einer</w:t>
      </w:r>
      <w:r>
        <w:rPr>
          <w:spacing w:val="71"/>
        </w:rPr>
        <w:t> </w:t>
      </w:r>
      <w:r>
        <w:rPr>
          <w:spacing w:val="-1"/>
        </w:rPr>
        <w:t>Vereinfachung der</w:t>
      </w:r>
      <w:r>
        <w:rPr/>
        <w:t> </w:t>
      </w:r>
      <w:r>
        <w:rPr>
          <w:spacing w:val="-1"/>
        </w:rPr>
        <w:t>Arbeit</w:t>
      </w:r>
      <w:r>
        <w:rPr/>
        <w:t> </w:t>
      </w:r>
      <w:r>
        <w:rPr>
          <w:spacing w:val="-1"/>
        </w:rPr>
        <w:t>führen, denn</w:t>
      </w:r>
      <w:r>
        <w:rPr>
          <w:spacing w:val="-2"/>
        </w:rPr>
        <w:t> </w:t>
      </w:r>
      <w:r>
        <w:rPr>
          <w:spacing w:val="-1"/>
        </w:rPr>
        <w:t>dequalifizierte</w:t>
      </w:r>
      <w:r>
        <w:rPr>
          <w:spacing w:val="-2"/>
        </w:rPr>
        <w:t> </w:t>
      </w:r>
      <w:r>
        <w:rPr>
          <w:spacing w:val="-1"/>
        </w:rPr>
        <w:t>Arbeit</w:t>
      </w:r>
      <w:r>
        <w:rPr/>
        <w:t> ist</w:t>
      </w:r>
      <w:r>
        <w:rPr>
          <w:spacing w:val="-3"/>
        </w:rPr>
        <w:t> </w:t>
      </w:r>
      <w:r>
        <w:rPr>
          <w:spacing w:val="-1"/>
        </w:rPr>
        <w:t>sowohl</w:t>
      </w:r>
      <w:r>
        <w:rPr/>
        <w:t> </w:t>
      </w:r>
      <w:r>
        <w:rPr>
          <w:spacing w:val="-1"/>
        </w:rPr>
        <w:t>billiger</w:t>
      </w:r>
      <w:r>
        <w:rPr/>
        <w:t> </w:t>
      </w:r>
      <w:r>
        <w:rPr>
          <w:spacing w:val="-1"/>
        </w:rPr>
        <w:t>als</w:t>
      </w:r>
      <w:r>
        <w:rPr/>
        <w:t> auch</w:t>
      </w:r>
      <w:r>
        <w:rPr>
          <w:spacing w:val="43"/>
        </w:rPr>
        <w:t> </w:t>
      </w:r>
      <w:r>
        <w:rPr>
          <w:spacing w:val="-1"/>
        </w:rPr>
        <w:t>leichter</w:t>
      </w:r>
      <w:r>
        <w:rPr/>
        <w:t> zu</w:t>
      </w:r>
      <w:r>
        <w:rPr>
          <w:spacing w:val="-4"/>
        </w:rPr>
        <w:t> </w:t>
      </w:r>
      <w:r>
        <w:rPr>
          <w:spacing w:val="-1"/>
        </w:rPr>
        <w:t>kontrollieren</w:t>
      </w:r>
    </w:p>
    <w:p>
      <w:pPr>
        <w:pStyle w:val="BodyText"/>
        <w:numPr>
          <w:ilvl w:val="1"/>
          <w:numId w:val="6"/>
        </w:numPr>
        <w:tabs>
          <w:tab w:pos="837" w:val="left" w:leader="none"/>
        </w:tabs>
        <w:spacing w:line="279" w:lineRule="exact" w:before="0" w:after="0"/>
        <w:ind w:left="836" w:right="0" w:hanging="360"/>
        <w:jc w:val="left"/>
      </w:pPr>
      <w:r>
        <w:rPr>
          <w:spacing w:val="-1"/>
        </w:rPr>
        <w:t>Management:</w:t>
      </w:r>
      <w:r>
        <w:rPr/>
        <w:t> </w:t>
      </w:r>
      <w:r>
        <w:rPr>
          <w:spacing w:val="-1"/>
        </w:rPr>
        <w:t>Koordination und Herrschaft</w:t>
      </w:r>
    </w:p>
    <w:p>
      <w:pPr>
        <w:pStyle w:val="BodyText"/>
        <w:numPr>
          <w:ilvl w:val="2"/>
          <w:numId w:val="6"/>
        </w:numPr>
        <w:tabs>
          <w:tab w:pos="1557" w:val="left" w:leader="none"/>
        </w:tabs>
        <w:spacing w:line="269" w:lineRule="auto" w:before="41" w:after="0"/>
        <w:ind w:left="1556" w:right="853" w:hanging="360"/>
        <w:jc w:val="left"/>
      </w:pPr>
      <w:r>
        <w:rPr>
          <w:rFonts w:ascii="Calibri" w:hAnsi="Calibri" w:cs="Calibri" w:eastAsia="Calibri"/>
          <w:spacing w:val="-1"/>
        </w:rPr>
        <w:t>„Deskilling debate“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(Thompson 1989: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89ff.):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zwar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Tendenz,</w:t>
      </w:r>
      <w:r>
        <w:rPr>
          <w:rFonts w:ascii="Calibri" w:hAnsi="Calibri" w:cs="Calibri" w:eastAsia="Calibri"/>
        </w:rPr>
        <w:t> aber </w:t>
      </w:r>
      <w:r>
        <w:rPr>
          <w:rFonts w:ascii="Calibri" w:hAnsi="Calibri" w:cs="Calibri" w:eastAsia="Calibri"/>
          <w:spacing w:val="-1"/>
        </w:rPr>
        <w:t>Grenzen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der</w:t>
      </w:r>
      <w:r>
        <w:rPr>
          <w:rFonts w:ascii="Calibri" w:hAnsi="Calibri" w:cs="Calibri" w:eastAsia="Calibri"/>
          <w:spacing w:val="55"/>
        </w:rPr>
        <w:t> </w:t>
      </w:r>
      <w:r>
        <w:rPr>
          <w:spacing w:val="-1"/>
        </w:rPr>
        <w:t>Dequalifizierung;</w:t>
      </w:r>
      <w:r>
        <w:rPr/>
        <w:t> </w:t>
      </w:r>
      <w:r>
        <w:rPr>
          <w:spacing w:val="-1"/>
        </w:rPr>
        <w:t>differenzierte</w:t>
      </w:r>
      <w:r>
        <w:rPr/>
        <w:t> </w:t>
      </w:r>
      <w:r>
        <w:rPr>
          <w:spacing w:val="-1"/>
        </w:rPr>
        <w:t>Arbeiterschaft,</w:t>
      </w:r>
      <w:r>
        <w:rPr>
          <w:spacing w:val="-2"/>
        </w:rPr>
        <w:t> </w:t>
      </w:r>
      <w:r>
        <w:rPr>
          <w:spacing w:val="-1"/>
        </w:rPr>
        <w:t>vielfache</w:t>
      </w:r>
      <w:r>
        <w:rPr/>
        <w:t> </w:t>
      </w:r>
      <w:r>
        <w:rPr>
          <w:spacing w:val="-1"/>
        </w:rPr>
        <w:t>Spezialisierungen;</w:t>
      </w:r>
    </w:p>
    <w:p>
      <w:pPr>
        <w:pStyle w:val="BodyText"/>
        <w:spacing w:line="240" w:lineRule="auto" w:before="5"/>
        <w:ind w:left="1556" w:right="0" w:firstLine="0"/>
        <w:jc w:val="left"/>
      </w:pPr>
      <w:r>
        <w:rPr>
          <w:rFonts w:ascii="Calibri" w:hAnsi="Calibri" w:cs="Calibri" w:eastAsia="Calibri"/>
          <w:spacing w:val="-1"/>
        </w:rPr>
        <w:t>„degradation </w:t>
      </w:r>
      <w:r>
        <w:rPr>
          <w:rFonts w:ascii="Calibri" w:hAnsi="Calibri" w:cs="Calibri" w:eastAsia="Calibri"/>
        </w:rPr>
        <w:t>of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work“,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1"/>
        </w:rPr>
        <w:t>social</w:t>
      </w:r>
      <w:r>
        <w:rPr/>
        <w:t> </w:t>
      </w:r>
      <w:r>
        <w:rPr>
          <w:spacing w:val="-1"/>
        </w:rPr>
        <w:t>construction </w:t>
      </w:r>
      <w:r>
        <w:rPr/>
        <w:t>of</w:t>
      </w:r>
      <w:r>
        <w:rPr>
          <w:spacing w:val="-3"/>
        </w:rPr>
        <w:t> </w:t>
      </w:r>
      <w:r>
        <w:rPr>
          <w:spacing w:val="-1"/>
        </w:rPr>
        <w:t>skill</w:t>
      </w:r>
    </w:p>
    <w:p>
      <w:pPr>
        <w:pStyle w:val="BodyText"/>
        <w:numPr>
          <w:ilvl w:val="2"/>
          <w:numId w:val="6"/>
        </w:numPr>
        <w:tabs>
          <w:tab w:pos="1557" w:val="left" w:leader="none"/>
        </w:tabs>
        <w:spacing w:line="271" w:lineRule="auto" w:before="41" w:after="0"/>
        <w:ind w:left="1556" w:right="162" w:hanging="360"/>
        <w:jc w:val="left"/>
      </w:pPr>
      <w:r>
        <w:rPr>
          <w:spacing w:val="-1"/>
        </w:rPr>
        <w:t>Control</w:t>
      </w:r>
      <w:r>
        <w:rPr/>
        <w:t> </w:t>
      </w:r>
      <w:r>
        <w:rPr>
          <w:spacing w:val="-1"/>
        </w:rPr>
        <w:t>and resistence:</w:t>
      </w:r>
      <w:r>
        <w:rPr>
          <w:spacing w:val="1"/>
        </w:rPr>
        <w:t> </w:t>
      </w:r>
      <w:r>
        <w:rPr>
          <w:spacing w:val="-1"/>
        </w:rPr>
        <w:t>Ist</w:t>
      </w:r>
      <w:r>
        <w:rPr>
          <w:spacing w:val="-2"/>
        </w:rPr>
        <w:t> </w:t>
      </w:r>
      <w:r>
        <w:rPr>
          <w:spacing w:val="-1"/>
        </w:rPr>
        <w:t>kapitalistische</w:t>
      </w:r>
      <w:r>
        <w:rPr/>
        <w:t> </w:t>
      </w:r>
      <w:r>
        <w:rPr>
          <w:spacing w:val="-1"/>
        </w:rPr>
        <w:t>Produktionsorganisation notwendigerweise</w:t>
      </w:r>
      <w:r>
        <w:rPr>
          <w:spacing w:val="61"/>
        </w:rPr>
        <w:t> </w:t>
      </w:r>
      <w:r>
        <w:rPr>
          <w:spacing w:val="-1"/>
        </w:rPr>
        <w:t>tayloristisch?</w:t>
      </w:r>
    </w:p>
    <w:p>
      <w:pPr>
        <w:spacing w:line="240" w:lineRule="auto" w:before="10"/>
        <w:rPr>
          <w:rFonts w:ascii="Calibri" w:hAnsi="Calibri" w:cs="Calibri" w:eastAsia="Calibri"/>
          <w:sz w:val="16"/>
          <w:szCs w:val="16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Prinzipien des</w:t>
      </w:r>
      <w:r>
        <w:rPr>
          <w:spacing w:val="-2"/>
        </w:rPr>
        <w:t> </w:t>
      </w:r>
      <w:r>
        <w:rPr>
          <w:spacing w:val="-1"/>
        </w:rPr>
        <w:t>Taylorismus:</w:t>
      </w:r>
      <w:r>
        <w:rPr>
          <w:b w:val="0"/>
        </w:rPr>
      </w:r>
    </w:p>
    <w:p>
      <w:pPr>
        <w:spacing w:line="240" w:lineRule="auto" w:before="6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numPr>
          <w:ilvl w:val="0"/>
          <w:numId w:val="7"/>
        </w:numPr>
        <w:tabs>
          <w:tab w:pos="837" w:val="left" w:leader="none"/>
        </w:tabs>
        <w:spacing w:line="275" w:lineRule="auto" w:before="0" w:after="0"/>
        <w:ind w:left="836" w:right="137" w:hanging="360"/>
        <w:jc w:val="left"/>
      </w:pPr>
      <w:r>
        <w:rPr>
          <w:spacing w:val="-1"/>
          <w:u w:val="single" w:color="000000"/>
        </w:rPr>
        <w:t>Trennung </w:t>
      </w:r>
      <w:r>
        <w:rPr>
          <w:u w:val="single" w:color="000000"/>
        </w:rPr>
        <w:t>von</w:t>
      </w:r>
      <w:r>
        <w:rPr>
          <w:spacing w:val="-4"/>
          <w:u w:val="single" w:color="000000"/>
        </w:rPr>
        <w:t> </w:t>
      </w:r>
      <w:r>
        <w:rPr>
          <w:spacing w:val="-1"/>
          <w:u w:val="single" w:color="000000"/>
        </w:rPr>
        <w:t>Planung und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Ausführung der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Arbeit</w:t>
      </w:r>
      <w:r>
        <w:rPr/>
      </w:r>
      <w:r>
        <w:rPr>
          <w:spacing w:val="-1"/>
        </w:rPr>
        <w:t>,</w:t>
      </w:r>
      <w:r>
        <w:rPr/>
        <w:t> </w:t>
      </w:r>
      <w:r>
        <w:rPr>
          <w:spacing w:val="-2"/>
        </w:rPr>
        <w:t>Zeit-</w:t>
      </w:r>
      <w:r>
        <w:rPr/>
        <w:t> </w:t>
      </w:r>
      <w:r>
        <w:rPr>
          <w:spacing w:val="-1"/>
        </w:rPr>
        <w:t>und Bewegungsstudien</w:t>
      </w:r>
      <w:r>
        <w:rPr/>
        <w:t> </w:t>
      </w:r>
      <w:r>
        <w:rPr>
          <w:spacing w:val="-1"/>
        </w:rPr>
        <w:t>-&gt;Enteignung</w:t>
      </w:r>
      <w:r>
        <w:rPr>
          <w:spacing w:val="57"/>
        </w:rPr>
        <w:t> </w:t>
      </w:r>
      <w:r>
        <w:rPr>
          <w:spacing w:val="-1"/>
        </w:rPr>
        <w:t>des</w:t>
      </w:r>
      <w:r>
        <w:rPr/>
        <w:t> </w:t>
      </w:r>
      <w:r>
        <w:rPr>
          <w:spacing w:val="-1"/>
        </w:rPr>
        <w:t>Erfahrungswissens der</w:t>
      </w:r>
      <w:r>
        <w:rPr>
          <w:spacing w:val="-2"/>
        </w:rPr>
        <w:t> </w:t>
      </w:r>
      <w:r>
        <w:rPr>
          <w:spacing w:val="-1"/>
        </w:rPr>
        <w:t>ArbeiterInnen</w:t>
      </w:r>
      <w:r>
        <w:rPr>
          <w:spacing w:val="1"/>
        </w:rPr>
        <w:t> </w:t>
      </w:r>
      <w:r>
        <w:rPr/>
        <w:t>,</w:t>
      </w:r>
      <w:r>
        <w:rPr>
          <w:spacing w:val="-2"/>
        </w:rPr>
        <w:t> </w:t>
      </w:r>
      <w:r>
        <w:rPr>
          <w:spacing w:val="-1"/>
        </w:rPr>
        <w:t>One-best-way-Prinzip (Trennung </w:t>
      </w:r>
      <w:r>
        <w:rPr/>
        <w:t>von</w:t>
      </w:r>
      <w:r>
        <w:rPr>
          <w:spacing w:val="-1"/>
        </w:rPr>
        <w:t> Hand-</w:t>
      </w:r>
      <w:r>
        <w:rPr/>
        <w:t> </w:t>
      </w:r>
      <w:r>
        <w:rPr>
          <w:spacing w:val="-1"/>
        </w:rPr>
        <w:t>und</w:t>
      </w:r>
      <w:r>
        <w:rPr>
          <w:spacing w:val="46"/>
        </w:rPr>
        <w:t> </w:t>
      </w:r>
      <w:r>
        <w:rPr>
          <w:spacing w:val="-1"/>
        </w:rPr>
        <w:t>Kopfarbeit)</w:t>
      </w:r>
      <w:r>
        <w:rPr>
          <w:spacing w:val="-2"/>
        </w:rPr>
        <w:t> </w:t>
      </w:r>
      <w:r>
        <w:rPr>
          <w:spacing w:val="-1"/>
        </w:rPr>
        <w:t>optimale</w:t>
      </w:r>
      <w:r>
        <w:rPr/>
        <w:t> </w:t>
      </w:r>
      <w:r>
        <w:rPr>
          <w:spacing w:val="-1"/>
        </w:rPr>
        <w:t>Gestaltungsmöglichkeit</w:t>
      </w:r>
      <w:r>
        <w:rPr>
          <w:spacing w:val="-2"/>
        </w:rPr>
        <w:t> </w:t>
      </w:r>
      <w:r>
        <w:rPr>
          <w:spacing w:val="-1"/>
        </w:rPr>
        <w:t>eines</w:t>
      </w:r>
      <w:r>
        <w:rPr/>
        <w:t> </w:t>
      </w:r>
      <w:r>
        <w:rPr>
          <w:spacing w:val="-1"/>
        </w:rPr>
        <w:t>Arbeitsganges</w:t>
      </w:r>
    </w:p>
    <w:p>
      <w:pPr>
        <w:pStyle w:val="BodyText"/>
        <w:numPr>
          <w:ilvl w:val="0"/>
          <w:numId w:val="7"/>
        </w:numPr>
        <w:tabs>
          <w:tab w:pos="837" w:val="left" w:leader="none"/>
        </w:tabs>
        <w:spacing w:line="274" w:lineRule="auto" w:before="1" w:after="0"/>
        <w:ind w:left="836" w:right="281" w:hanging="360"/>
        <w:jc w:val="left"/>
      </w:pPr>
      <w:r>
        <w:rPr>
          <w:spacing w:val="-1"/>
          <w:u w:val="single" w:color="000000"/>
        </w:rPr>
        <w:t>Hoher</w:t>
      </w:r>
      <w:r>
        <w:rPr>
          <w:u w:val="single" w:color="000000"/>
        </w:rPr>
        <w:t> Grad</w:t>
      </w:r>
      <w:r>
        <w:rPr>
          <w:spacing w:val="-4"/>
          <w:u w:val="single" w:color="000000"/>
        </w:rPr>
        <w:t> </w:t>
      </w:r>
      <w:r>
        <w:rPr>
          <w:u w:val="single" w:color="000000"/>
        </w:rPr>
        <w:t>an</w:t>
      </w:r>
      <w:r>
        <w:rPr>
          <w:spacing w:val="-1"/>
          <w:u w:val="single" w:color="000000"/>
        </w:rPr>
        <w:t> Arbeitsteilung</w:t>
      </w:r>
      <w:r>
        <w:rPr/>
      </w:r>
      <w:r>
        <w:rPr>
          <w:spacing w:val="-1"/>
        </w:rPr>
        <w:t>,</w:t>
      </w:r>
      <w:r>
        <w:rPr/>
        <w:t> </w:t>
      </w:r>
      <w:r>
        <w:rPr>
          <w:spacing w:val="-1"/>
        </w:rPr>
        <w:t>Zerstückelung der</w:t>
      </w:r>
      <w:r>
        <w:rPr/>
        <w:t> </w:t>
      </w:r>
      <w:r>
        <w:rPr>
          <w:spacing w:val="-1"/>
        </w:rPr>
        <w:t>Arbeit</w:t>
      </w:r>
      <w:r>
        <w:rPr/>
        <w:t> in </w:t>
      </w:r>
      <w:r>
        <w:rPr>
          <w:spacing w:val="-1"/>
        </w:rPr>
        <w:t>kleine</w:t>
      </w:r>
      <w:r>
        <w:rPr>
          <w:spacing w:val="-2"/>
        </w:rPr>
        <w:t> </w:t>
      </w:r>
      <w:r>
        <w:rPr>
          <w:spacing w:val="-1"/>
        </w:rPr>
        <w:t>Vorgänge,</w:t>
      </w:r>
      <w:r>
        <w:rPr/>
        <w:t> </w:t>
      </w:r>
      <w:r>
        <w:rPr>
          <w:spacing w:val="-1"/>
        </w:rPr>
        <w:t>Rationalisierung</w:t>
      </w:r>
      <w:r>
        <w:rPr>
          <w:spacing w:val="63"/>
        </w:rPr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Arbeit</w:t>
      </w:r>
    </w:p>
    <w:p>
      <w:pPr>
        <w:pStyle w:val="BodyText"/>
        <w:numPr>
          <w:ilvl w:val="0"/>
          <w:numId w:val="7"/>
        </w:numPr>
        <w:tabs>
          <w:tab w:pos="837" w:val="left" w:leader="none"/>
        </w:tabs>
        <w:spacing w:line="276" w:lineRule="auto" w:before="2" w:after="0"/>
        <w:ind w:left="836" w:right="281" w:hanging="360"/>
        <w:jc w:val="left"/>
      </w:pPr>
      <w:r>
        <w:rPr>
          <w:spacing w:val="-1"/>
          <w:u w:val="single" w:color="000000"/>
        </w:rPr>
        <w:t>Selektion und Anlernen </w:t>
      </w:r>
      <w:r>
        <w:rPr>
          <w:spacing w:val="-2"/>
          <w:u w:val="single" w:color="000000"/>
        </w:rPr>
        <w:t>der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Arbeitskräfte</w:t>
      </w:r>
      <w:r>
        <w:rPr/>
      </w:r>
      <w:r>
        <w:rPr>
          <w:spacing w:val="-1"/>
        </w:rPr>
        <w:t>,</w:t>
      </w:r>
      <w:r>
        <w:rPr/>
        <w:t> </w:t>
      </w:r>
      <w:r>
        <w:rPr>
          <w:spacing w:val="-1"/>
        </w:rPr>
        <w:t>Auswahl geeigneter</w:t>
      </w:r>
      <w:r>
        <w:rPr/>
        <w:t> </w:t>
      </w:r>
      <w:r>
        <w:rPr>
          <w:spacing w:val="-1"/>
        </w:rPr>
        <w:t>Arbeitskräfte,</w:t>
      </w:r>
      <w:r>
        <w:rPr/>
        <w:t> </w:t>
      </w:r>
      <w:r>
        <w:rPr>
          <w:spacing w:val="-1"/>
        </w:rPr>
        <w:t>Spezialisierung</w:t>
      </w:r>
      <w:r>
        <w:rPr>
          <w:spacing w:val="63"/>
        </w:rPr>
        <w:t> </w:t>
      </w:r>
      <w:r>
        <w:rPr>
          <w:spacing w:val="-1"/>
        </w:rPr>
        <w:t>durch spezifisches</w:t>
      </w:r>
      <w:r>
        <w:rPr/>
        <w:t> </w:t>
      </w:r>
      <w:r>
        <w:rPr>
          <w:spacing w:val="-1"/>
        </w:rPr>
        <w:t>Anlernen</w:t>
      </w:r>
    </w:p>
    <w:p>
      <w:pPr>
        <w:pStyle w:val="BodyText"/>
        <w:numPr>
          <w:ilvl w:val="0"/>
          <w:numId w:val="7"/>
        </w:numPr>
        <w:tabs>
          <w:tab w:pos="837" w:val="left" w:leader="none"/>
        </w:tabs>
        <w:spacing w:line="276" w:lineRule="auto" w:before="0" w:after="0"/>
        <w:ind w:left="836" w:right="967" w:hanging="360"/>
        <w:jc w:val="left"/>
      </w:pPr>
      <w:r>
        <w:rPr>
          <w:spacing w:val="-1"/>
          <w:u w:val="single" w:color="000000"/>
        </w:rPr>
        <w:t>Pensum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und Leistungslohn</w:t>
      </w:r>
      <w:r>
        <w:rPr/>
      </w:r>
      <w:r>
        <w:rPr>
          <w:spacing w:val="-1"/>
        </w:rPr>
        <w:t>:</w:t>
      </w:r>
      <w:r>
        <w:rPr>
          <w:spacing w:val="-2"/>
        </w:rPr>
        <w:t> </w:t>
      </w:r>
      <w:r>
        <w:rPr/>
        <w:t>Geld</w:t>
      </w:r>
      <w:r>
        <w:rPr>
          <w:spacing w:val="-1"/>
        </w:rPr>
        <w:t> </w:t>
      </w:r>
      <w:r>
        <w:rPr/>
        <w:t>als</w:t>
      </w:r>
      <w:r>
        <w:rPr>
          <w:spacing w:val="-2"/>
        </w:rPr>
        <w:t> </w:t>
      </w:r>
      <w:r>
        <w:rPr>
          <w:spacing w:val="-1"/>
        </w:rPr>
        <w:t>Motivationsfaktor,</w:t>
      </w:r>
      <w:r>
        <w:rPr/>
        <w:t> </w:t>
      </w:r>
      <w:r>
        <w:rPr>
          <w:spacing w:val="-1"/>
        </w:rPr>
        <w:t>Bezahlung abhängig </w:t>
      </w:r>
      <w:r>
        <w:rPr/>
        <w:t>von</w:t>
      </w:r>
      <w:r>
        <w:rPr>
          <w:spacing w:val="-1"/>
        </w:rPr>
        <w:t> der</w:t>
      </w:r>
      <w:r>
        <w:rPr>
          <w:spacing w:val="51"/>
        </w:rPr>
        <w:t> </w:t>
      </w:r>
      <w:r>
        <w:rPr>
          <w:spacing w:val="-1"/>
        </w:rPr>
        <w:t>erbrachten</w:t>
      </w:r>
      <w:r>
        <w:rPr>
          <w:spacing w:val="-3"/>
        </w:rPr>
        <w:t> </w:t>
      </w:r>
      <w:r>
        <w:rPr>
          <w:spacing w:val="-1"/>
        </w:rPr>
        <w:t>Leistung</w:t>
      </w:r>
    </w:p>
    <w:p>
      <w:pPr>
        <w:pStyle w:val="BodyText"/>
        <w:numPr>
          <w:ilvl w:val="0"/>
          <w:numId w:val="7"/>
        </w:numPr>
        <w:tabs>
          <w:tab w:pos="837" w:val="left" w:leader="none"/>
        </w:tabs>
        <w:spacing w:line="240" w:lineRule="auto" w:before="3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</w:t>
      </w:r>
      <w:r>
        <w:rPr/>
      </w:r>
      <w:r>
        <w:rPr>
          <w:spacing w:val="-1"/>
          <w:u w:val="single" w:color="000000"/>
        </w:rPr>
        <w:t>Wissenschaftliche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Betriebsführung</w:t>
      </w:r>
      <w:r>
        <w:rPr/>
      </w:r>
      <w:r>
        <w:rPr>
          <w:rFonts w:ascii="Calibri" w:hAnsi="Calibri" w:cs="Calibri" w:eastAsia="Calibri"/>
          <w:spacing w:val="-1"/>
        </w:rPr>
        <w:t>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statt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Interessenkonflikte</w:t>
      </w:r>
    </w:p>
    <w:p>
      <w:pPr>
        <w:spacing w:line="240" w:lineRule="auto" w:before="1"/>
        <w:rPr>
          <w:rFonts w:ascii="Calibri" w:hAnsi="Calibri" w:cs="Calibri" w:eastAsia="Calibri"/>
          <w:sz w:val="15"/>
          <w:szCs w:val="15"/>
        </w:rPr>
      </w:pPr>
    </w:p>
    <w:p>
      <w:pPr>
        <w:pStyle w:val="BodyText"/>
        <w:spacing w:line="240" w:lineRule="auto" w:before="56"/>
        <w:ind w:left="116" w:right="0" w:firstLine="0"/>
        <w:jc w:val="left"/>
      </w:pPr>
      <w:r>
        <w:rPr>
          <w:spacing w:val="-1"/>
        </w:rPr>
        <w:t>Wandel</w:t>
      </w:r>
      <w:r>
        <w:rPr/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Kontrollformen: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6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  <w:u w:val="single" w:color="000000"/>
        </w:rPr>
        <w:t>Fox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(1974</w:t>
      </w:r>
      <w:r>
        <w:rPr/>
      </w:r>
      <w:r>
        <w:rPr>
          <w:rFonts w:ascii="Calibri" w:hAnsi="Calibri" w:cs="Calibri" w:eastAsia="Calibri"/>
          <w:spacing w:val="-1"/>
        </w:rPr>
        <w:t>):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Abwärtsspirale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des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Misstrauens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‚high Trust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relations‘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1"/>
        </w:rPr>
        <w:t>-</w:t>
      </w:r>
      <w:r>
        <w:rPr>
          <w:rFonts w:ascii="Calibri" w:hAnsi="Calibri" w:cs="Calibri" w:eastAsia="Calibri"/>
          <w:spacing w:val="-1"/>
        </w:rPr>
        <w:t>&gt;‚Low </w:t>
      </w:r>
      <w:r>
        <w:rPr>
          <w:rFonts w:ascii="Calibri" w:hAnsi="Calibri" w:cs="Calibri" w:eastAsia="Calibri"/>
        </w:rPr>
        <w:t>trust </w:t>
      </w:r>
      <w:r>
        <w:rPr>
          <w:rFonts w:ascii="Calibri" w:hAnsi="Calibri" w:cs="Calibri" w:eastAsia="Calibri"/>
          <w:spacing w:val="-1"/>
        </w:rPr>
        <w:t>relations‘</w:t>
      </w:r>
      <w:r>
        <w:rPr>
          <w:rFonts w:ascii="Calibri" w:hAnsi="Calibri" w:cs="Calibri" w:eastAsia="Calibri"/>
        </w:rPr>
        <w:t> </w:t>
      </w:r>
      <w:r>
        <w:rPr/>
        <w:t>-</w:t>
      </w:r>
    </w:p>
    <w:p>
      <w:pPr>
        <w:pStyle w:val="BodyText"/>
        <w:spacing w:line="240" w:lineRule="auto" w:before="38"/>
        <w:ind w:right="0" w:firstLine="0"/>
        <w:jc w:val="left"/>
        <w:rPr>
          <w:rFonts w:ascii="Calibri" w:hAnsi="Calibri" w:cs="Calibri" w:eastAsia="Calibri"/>
        </w:rPr>
      </w:pPr>
      <w:r>
        <w:rPr>
          <w:spacing w:val="-1"/>
        </w:rPr>
        <w:t>&gt;wenig Erfolg</w:t>
      </w:r>
      <w:r>
        <w:rPr/>
        <w:t> </w:t>
      </w:r>
      <w:r>
        <w:rPr>
          <w:spacing w:val="-1"/>
        </w:rPr>
        <w:t>-</w:t>
      </w:r>
      <w:r>
        <w:rPr>
          <w:rFonts w:ascii="Calibri" w:hAnsi="Calibri" w:cs="Calibri" w:eastAsia="Calibri"/>
          <w:spacing w:val="-1"/>
        </w:rPr>
        <w:t>&gt;Vertiefung </w:t>
      </w:r>
      <w:r>
        <w:rPr>
          <w:rFonts w:ascii="Calibri" w:hAnsi="Calibri" w:cs="Calibri" w:eastAsia="Calibri"/>
        </w:rPr>
        <w:t>der ‚ </w:t>
      </w:r>
      <w:r>
        <w:rPr>
          <w:rFonts w:ascii="Calibri" w:hAnsi="Calibri" w:cs="Calibri" w:eastAsia="Calibri"/>
          <w:spacing w:val="-2"/>
        </w:rPr>
        <w:t>Low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trust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relations‘</w:t>
      </w:r>
    </w:p>
    <w:p>
      <w:pPr>
        <w:pStyle w:val="BodyText"/>
        <w:numPr>
          <w:ilvl w:val="1"/>
          <w:numId w:val="6"/>
        </w:numPr>
        <w:tabs>
          <w:tab w:pos="837" w:val="left" w:leader="none"/>
        </w:tabs>
        <w:spacing w:line="275" w:lineRule="auto" w:before="41" w:after="0"/>
        <w:ind w:left="836" w:right="281" w:hanging="360"/>
        <w:jc w:val="left"/>
      </w:pPr>
      <w:r>
        <w:rPr>
          <w:spacing w:val="-1"/>
          <w:u w:val="single" w:color="000000"/>
        </w:rPr>
        <w:t>Friedman (1977</w:t>
      </w:r>
      <w:r>
        <w:rPr/>
      </w:r>
      <w:r>
        <w:rPr>
          <w:rFonts w:ascii="Calibri" w:hAnsi="Calibri" w:cs="Calibri" w:eastAsia="Calibri"/>
          <w:spacing w:val="-1"/>
        </w:rPr>
        <w:t>): „direkte</w:t>
      </w:r>
      <w:r>
        <w:rPr>
          <w:rFonts w:ascii="Calibri" w:hAnsi="Calibri" w:cs="Calibri" w:eastAsia="Calibri"/>
          <w:spacing w:val="-4"/>
        </w:rPr>
        <w:t> </w:t>
      </w:r>
      <w:r>
        <w:rPr>
          <w:rFonts w:ascii="Calibri" w:hAnsi="Calibri" w:cs="Calibri" w:eastAsia="Calibri"/>
          <w:spacing w:val="-1"/>
        </w:rPr>
        <w:t>Kontrolle“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(Massenproduktion,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schlecht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organisierte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Arbeitende)</w:t>
      </w:r>
      <w:r>
        <w:rPr>
          <w:rFonts w:ascii="Calibri" w:hAnsi="Calibri" w:cs="Calibri" w:eastAsia="Calibri"/>
          <w:spacing w:val="77"/>
        </w:rPr>
        <w:t> </w:t>
      </w:r>
      <w:r>
        <w:rPr>
          <w:rFonts w:ascii="Calibri" w:hAnsi="Calibri" w:cs="Calibri" w:eastAsia="Calibri"/>
        </w:rPr>
        <w:t>versus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„verantwortliche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Autonomie“ (Spielräume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für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kreativen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Beitrag </w:t>
      </w:r>
      <w:r>
        <w:rPr>
          <w:rFonts w:ascii="Calibri" w:hAnsi="Calibri" w:cs="Calibri" w:eastAsia="Calibri"/>
        </w:rPr>
        <w:t>der </w:t>
      </w:r>
      <w:r>
        <w:rPr>
          <w:rFonts w:ascii="Calibri" w:hAnsi="Calibri" w:cs="Calibri" w:eastAsia="Calibri"/>
          <w:spacing w:val="-1"/>
        </w:rPr>
        <w:t>qualifizierten</w:t>
      </w:r>
      <w:r>
        <w:rPr>
          <w:rFonts w:ascii="Calibri" w:hAnsi="Calibri" w:cs="Calibri" w:eastAsia="Calibri"/>
          <w:spacing w:val="69"/>
        </w:rPr>
        <w:t> </w:t>
      </w:r>
      <w:r>
        <w:rPr>
          <w:spacing w:val="-1"/>
        </w:rPr>
        <w:t>Arbeitenden, Gewerkschaftseinfluss,</w:t>
      </w:r>
      <w:r>
        <w:rPr/>
        <w:t> </w:t>
      </w:r>
      <w:r>
        <w:rPr>
          <w:spacing w:val="-1"/>
        </w:rPr>
        <w:t>interne</w:t>
      </w:r>
      <w:r>
        <w:rPr/>
        <w:t> </w:t>
      </w:r>
      <w:r>
        <w:rPr>
          <w:spacing w:val="-1"/>
        </w:rPr>
        <w:t>Arbeitsmärkte);</w:t>
      </w:r>
      <w:r>
        <w:rPr/>
        <w:t> </w:t>
      </w:r>
      <w:r>
        <w:rPr>
          <w:spacing w:val="-1"/>
        </w:rPr>
        <w:t>Tendenz</w:t>
      </w:r>
      <w:r>
        <w:rPr>
          <w:spacing w:val="-2"/>
        </w:rPr>
        <w:t> </w:t>
      </w:r>
      <w:r>
        <w:rPr/>
        <w:t>zu</w:t>
      </w:r>
      <w:r>
        <w:rPr>
          <w:spacing w:val="-1"/>
        </w:rPr>
        <w:t> verantwortlicher</w:t>
      </w:r>
      <w:r>
        <w:rPr>
          <w:spacing w:val="67"/>
        </w:rPr>
        <w:t> </w:t>
      </w:r>
      <w:r>
        <w:rPr>
          <w:spacing w:val="-1"/>
        </w:rPr>
        <w:t>Autonomie</w:t>
      </w:r>
    </w:p>
    <w:p>
      <w:pPr>
        <w:pStyle w:val="BodyText"/>
        <w:numPr>
          <w:ilvl w:val="1"/>
          <w:numId w:val="6"/>
        </w:numPr>
        <w:tabs>
          <w:tab w:pos="837" w:val="left" w:leader="none"/>
        </w:tabs>
        <w:spacing w:line="275" w:lineRule="auto" w:before="1" w:after="0"/>
        <w:ind w:left="836" w:right="162" w:hanging="360"/>
        <w:jc w:val="left"/>
      </w:pPr>
      <w:r>
        <w:rPr>
          <w:spacing w:val="-1"/>
          <w:u w:val="single" w:color="000000"/>
        </w:rPr>
        <w:t>Edwards (1979</w:t>
      </w:r>
      <w:r>
        <w:rPr/>
      </w:r>
      <w:r>
        <w:rPr>
          <w:rFonts w:ascii="Calibri" w:hAnsi="Calibri" w:cs="Calibri" w:eastAsia="Calibri"/>
          <w:spacing w:val="-1"/>
        </w:rPr>
        <w:t>):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„Contested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(angefochten)</w:t>
      </w:r>
      <w:r>
        <w:rPr>
          <w:spacing w:val="-2"/>
        </w:rPr>
        <w:t> </w:t>
      </w:r>
      <w:r>
        <w:rPr>
          <w:rFonts w:ascii="Calibri" w:hAnsi="Calibri" w:cs="Calibri" w:eastAsia="Calibri"/>
          <w:spacing w:val="-1"/>
        </w:rPr>
        <w:t>Terrain“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Widersprüche</w:t>
      </w:r>
      <w:r>
        <w:rPr>
          <w:rFonts w:ascii="Calibri" w:hAnsi="Calibri" w:cs="Calibri" w:eastAsia="Calibri"/>
        </w:rPr>
        <w:t> in</w:t>
      </w:r>
      <w:r>
        <w:rPr>
          <w:rFonts w:ascii="Calibri" w:hAnsi="Calibri" w:cs="Calibri" w:eastAsia="Calibri"/>
          <w:spacing w:val="-1"/>
        </w:rPr>
        <w:t> kapitalistischen</w:t>
      </w:r>
      <w:r>
        <w:rPr>
          <w:rFonts w:ascii="Calibri" w:hAnsi="Calibri" w:cs="Calibri" w:eastAsia="Calibri"/>
          <w:spacing w:val="55"/>
        </w:rPr>
        <w:t> </w:t>
      </w:r>
      <w:r>
        <w:rPr>
          <w:spacing w:val="-1"/>
        </w:rPr>
        <w:t>Kontrollformen, Widerstand der</w:t>
      </w:r>
      <w:r>
        <w:rPr/>
        <w:t> </w:t>
      </w:r>
      <w:r>
        <w:rPr>
          <w:spacing w:val="-1"/>
        </w:rPr>
        <w:t>Arbeitenden</w:t>
      </w:r>
      <w:r>
        <w:rPr>
          <w:spacing w:val="1"/>
        </w:rPr>
        <w:t> </w:t>
      </w:r>
      <w:r>
        <w:rPr>
          <w:spacing w:val="-1"/>
        </w:rPr>
        <w:t>-&gt;historischer</w:t>
      </w:r>
      <w:r>
        <w:rPr>
          <w:spacing w:val="-2"/>
        </w:rPr>
        <w:t> </w:t>
      </w:r>
      <w:r>
        <w:rPr>
          <w:spacing w:val="-1"/>
        </w:rPr>
        <w:t>Prozess</w:t>
      </w:r>
      <w:r>
        <w:rPr/>
        <w:t> </w:t>
      </w:r>
      <w:r>
        <w:rPr>
          <w:spacing w:val="-1"/>
        </w:rPr>
        <w:t>des</w:t>
      </w:r>
      <w:r>
        <w:rPr>
          <w:spacing w:val="-2"/>
        </w:rPr>
        <w:t> </w:t>
      </w:r>
      <w:r>
        <w:rPr>
          <w:spacing w:val="-1"/>
        </w:rPr>
        <w:t>Wandels</w:t>
      </w:r>
      <w:r>
        <w:rPr>
          <w:spacing w:val="-5"/>
        </w:rPr>
        <w:t> </w:t>
      </w:r>
      <w:r>
        <w:rPr/>
        <w:t>von</w:t>
      </w:r>
      <w:r>
        <w:rPr>
          <w:spacing w:val="55"/>
        </w:rPr>
        <w:t> </w:t>
      </w:r>
      <w:r>
        <w:rPr>
          <w:spacing w:val="-1"/>
        </w:rPr>
        <w:t>Kontrollformen,</w:t>
      </w:r>
      <w:r>
        <w:rPr>
          <w:spacing w:val="1"/>
        </w:rPr>
        <w:t> </w:t>
      </w:r>
      <w:r>
        <w:rPr>
          <w:spacing w:val="-1"/>
        </w:rPr>
        <w:t>zuvor:</w:t>
      </w:r>
      <w:r>
        <w:rPr>
          <w:spacing w:val="-2"/>
        </w:rPr>
        <w:t> </w:t>
      </w:r>
      <w:r>
        <w:rPr>
          <w:spacing w:val="-1"/>
        </w:rPr>
        <w:t>persönliche</w:t>
      </w:r>
      <w:r>
        <w:rPr>
          <w:spacing w:val="-2"/>
        </w:rPr>
        <w:t> </w:t>
      </w:r>
      <w:r>
        <w:rPr>
          <w:spacing w:val="-1"/>
        </w:rPr>
        <w:t>Kontrolle</w:t>
      </w:r>
      <w:r>
        <w:rPr>
          <w:spacing w:val="-2"/>
        </w:rPr>
        <w:t> </w:t>
      </w:r>
      <w:r>
        <w:rPr>
          <w:spacing w:val="-1"/>
        </w:rPr>
        <w:t>des</w:t>
      </w:r>
      <w:r>
        <w:rPr>
          <w:spacing w:val="-2"/>
        </w:rPr>
        <w:t> </w:t>
      </w:r>
      <w:r>
        <w:rPr>
          <w:spacing w:val="-1"/>
        </w:rPr>
        <w:t>Unternehmers</w:t>
      </w:r>
      <w:r>
        <w:rPr/>
        <w:t> </w:t>
      </w:r>
      <w:r>
        <w:rPr>
          <w:spacing w:val="-1"/>
        </w:rPr>
        <w:t>über</w:t>
      </w:r>
      <w:r>
        <w:rPr/>
        <w:t> </w:t>
      </w:r>
      <w:r>
        <w:rPr>
          <w:spacing w:val="-2"/>
        </w:rPr>
        <w:t>die</w:t>
      </w:r>
      <w:r>
        <w:rPr/>
        <w:t> </w:t>
      </w:r>
      <w:r>
        <w:rPr>
          <w:spacing w:val="-1"/>
        </w:rPr>
        <w:t>Arbeitenden, dann:</w:t>
      </w:r>
    </w:p>
    <w:p>
      <w:pPr>
        <w:spacing w:line="240" w:lineRule="auto" w:before="4"/>
        <w:rPr>
          <w:rFonts w:ascii="Calibri" w:hAnsi="Calibri" w:cs="Calibri" w:eastAsia="Calibri"/>
          <w:sz w:val="27"/>
          <w:szCs w:val="27"/>
        </w:rPr>
      </w:pPr>
    </w:p>
    <w:p>
      <w:pPr>
        <w:numPr>
          <w:ilvl w:val="0"/>
          <w:numId w:val="8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5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32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spacing w:line="276" w:lineRule="auto" w:before="34"/>
        <w:ind w:right="137" w:firstLine="0"/>
        <w:jc w:val="left"/>
      </w:pPr>
      <w:r>
        <w:rPr>
          <w:rFonts w:ascii="Calibri" w:hAnsi="Calibri" w:cs="Calibri" w:eastAsia="Calibri"/>
          <w:spacing w:val="-1"/>
        </w:rPr>
        <w:t>„bürokratische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Kontrolle“</w:t>
      </w:r>
      <w:r>
        <w:rPr>
          <w:rFonts w:ascii="Calibri" w:hAnsi="Calibri" w:cs="Calibri" w:eastAsia="Calibri"/>
          <w:spacing w:val="1"/>
        </w:rPr>
        <w:t> </w:t>
      </w:r>
      <w:r>
        <w:rPr/>
        <w:t>=</w:t>
      </w:r>
      <w:r>
        <w:rPr>
          <w:spacing w:val="-2"/>
        </w:rPr>
        <w:t> </w:t>
      </w:r>
      <w:r>
        <w:rPr>
          <w:spacing w:val="-1"/>
        </w:rPr>
        <w:t>Einbindung der</w:t>
      </w:r>
      <w:r>
        <w:rPr/>
        <w:t> </w:t>
      </w:r>
      <w:r>
        <w:rPr>
          <w:spacing w:val="-1"/>
        </w:rPr>
        <w:t>Arbeitenden</w:t>
      </w:r>
      <w:r>
        <w:rPr/>
        <w:t> </w:t>
      </w:r>
      <w:r>
        <w:rPr>
          <w:spacing w:val="-1"/>
        </w:rPr>
        <w:t>durch</w:t>
      </w:r>
      <w:r>
        <w:rPr/>
        <w:t> </w:t>
      </w:r>
      <w:r>
        <w:rPr>
          <w:spacing w:val="-1"/>
        </w:rPr>
        <w:t>dauerhafte Beschäftigung und</w:t>
      </w:r>
      <w:r>
        <w:rPr>
          <w:spacing w:val="69"/>
        </w:rPr>
        <w:t> </w:t>
      </w:r>
      <w:r>
        <w:rPr>
          <w:spacing w:val="-1"/>
        </w:rPr>
        <w:t>Aufstiegsmöglichkeiten,</w:t>
      </w:r>
      <w:r>
        <w:rPr>
          <w:spacing w:val="-2"/>
        </w:rPr>
        <w:t> </w:t>
      </w:r>
      <w:r>
        <w:rPr>
          <w:spacing w:val="-1"/>
        </w:rPr>
        <w:t>also</w:t>
      </w:r>
      <w:r>
        <w:rPr>
          <w:spacing w:val="1"/>
        </w:rPr>
        <w:t> </w:t>
      </w:r>
      <w:r>
        <w:rPr>
          <w:spacing w:val="-1"/>
        </w:rPr>
        <w:t>einer</w:t>
      </w:r>
      <w:r>
        <w:rPr/>
        <w:t> </w:t>
      </w:r>
      <w:r>
        <w:rPr>
          <w:spacing w:val="-1"/>
        </w:rPr>
        <w:t>spezifischen, bürokratischen</w:t>
      </w:r>
      <w:r>
        <w:rPr>
          <w:spacing w:val="-3"/>
        </w:rPr>
        <w:t> </w:t>
      </w:r>
      <w:r>
        <w:rPr>
          <w:spacing w:val="-1"/>
        </w:rPr>
        <w:t>Personalpolitik</w:t>
      </w:r>
    </w:p>
    <w:p>
      <w:pPr>
        <w:pStyle w:val="BodyText"/>
        <w:spacing w:line="268" w:lineRule="exact"/>
        <w:ind w:right="0" w:firstLine="0"/>
        <w:jc w:val="left"/>
      </w:pPr>
      <w:r>
        <w:rPr/>
      </w:r>
      <w:r>
        <w:rPr>
          <w:spacing w:val="-1"/>
          <w:u w:val="single" w:color="000000"/>
        </w:rPr>
        <w:t>persönliche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Kontrolle,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hierarchische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Kontrolle</w:t>
      </w:r>
      <w:r>
        <w:rPr>
          <w:spacing w:val="2"/>
          <w:u w:val="single" w:color="000000"/>
        </w:rPr>
        <w:t> </w:t>
      </w:r>
      <w:r>
        <w:rPr>
          <w:spacing w:val="-1"/>
          <w:u w:val="single" w:color="000000"/>
        </w:rPr>
        <w:t>-&gt;strukturelle,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technische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Kontrolle</w:t>
      </w:r>
      <w:r>
        <w:rPr>
          <w:spacing w:val="2"/>
          <w:u w:val="single" w:color="000000"/>
        </w:rPr>
        <w:t> </w:t>
      </w:r>
      <w:r>
        <w:rPr>
          <w:u w:val="single" w:color="000000"/>
        </w:rPr>
        <w:t>-</w:t>
      </w:r>
      <w:r>
        <w:rPr/>
      </w:r>
    </w:p>
    <w:p>
      <w:pPr>
        <w:pStyle w:val="BodyText"/>
        <w:spacing w:line="240" w:lineRule="auto" w:before="38"/>
        <w:ind w:right="0" w:firstLine="0"/>
        <w:jc w:val="left"/>
      </w:pPr>
      <w:r>
        <w:rPr/>
      </w:r>
      <w:r>
        <w:rPr>
          <w:spacing w:val="-1"/>
          <w:u w:val="single" w:color="000000"/>
        </w:rPr>
        <w:t>&gt;bürokratische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Kontrolle</w:t>
      </w:r>
      <w:r>
        <w:rPr/>
      </w:r>
    </w:p>
    <w:p>
      <w:pPr>
        <w:pStyle w:val="BodyText"/>
        <w:numPr>
          <w:ilvl w:val="1"/>
          <w:numId w:val="8"/>
        </w:numPr>
        <w:tabs>
          <w:tab w:pos="837" w:val="left" w:leader="none"/>
        </w:tabs>
        <w:spacing w:line="275" w:lineRule="auto" w:before="41" w:after="0"/>
        <w:ind w:left="836" w:right="967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Kapitalakkumulation,</w:t>
      </w:r>
      <w:r>
        <w:rPr/>
        <w:t> </w:t>
      </w:r>
      <w:r>
        <w:rPr>
          <w:spacing w:val="-1"/>
        </w:rPr>
        <w:t>Transformationsproblem</w:t>
      </w:r>
      <w:r>
        <w:rPr>
          <w:spacing w:val="4"/>
        </w:rPr>
        <w:t> </w:t>
      </w:r>
      <w:r>
        <w:rPr>
          <w:spacing w:val="-2"/>
        </w:rPr>
        <w:t>-&gt;</w:t>
      </w:r>
      <w:r>
        <w:rPr/>
        <w:t> </w:t>
      </w:r>
      <w:r>
        <w:rPr>
          <w:spacing w:val="-1"/>
        </w:rPr>
        <w:t>Notwendigkeit</w:t>
      </w:r>
      <w:r>
        <w:rPr>
          <w:spacing w:val="-3"/>
        </w:rPr>
        <w:t> </w:t>
      </w:r>
      <w:r>
        <w:rPr>
          <w:spacing w:val="-1"/>
        </w:rPr>
        <w:t>der</w:t>
      </w:r>
      <w:r>
        <w:rPr>
          <w:spacing w:val="40"/>
        </w:rPr>
        <w:t> </w:t>
      </w:r>
      <w:r>
        <w:rPr>
          <w:spacing w:val="-1"/>
        </w:rPr>
        <w:t>M</w:t>
      </w:r>
      <w:r>
        <w:rPr>
          <w:rFonts w:ascii="Calibri" w:hAnsi="Calibri" w:cs="Calibri" w:eastAsia="Calibri"/>
          <w:spacing w:val="-1"/>
        </w:rPr>
        <w:t>anagementkontrolle……aber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keine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spezifische,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notwendige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Kontrollform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ableitbar</w:t>
      </w:r>
    </w:p>
    <w:p>
      <w:pPr>
        <w:pStyle w:val="BodyText"/>
        <w:numPr>
          <w:ilvl w:val="1"/>
          <w:numId w:val="8"/>
        </w:numPr>
        <w:tabs>
          <w:tab w:pos="837" w:val="left" w:leader="none"/>
        </w:tabs>
        <w:spacing w:line="275" w:lineRule="auto" w:before="0" w:after="0"/>
        <w:ind w:left="836" w:right="362" w:hanging="360"/>
        <w:jc w:val="left"/>
      </w:pPr>
      <w:r>
        <w:rPr>
          <w:spacing w:val="-1"/>
        </w:rPr>
        <w:t>Dilemma</w:t>
      </w:r>
      <w:r>
        <w:rPr/>
        <w:t> </w:t>
      </w:r>
      <w:r>
        <w:rPr>
          <w:spacing w:val="-1"/>
        </w:rPr>
        <w:t>zwischen</w:t>
      </w:r>
      <w:r>
        <w:rPr>
          <w:spacing w:val="-3"/>
        </w:rPr>
        <w:t> </w:t>
      </w:r>
      <w:r>
        <w:rPr>
          <w:spacing w:val="-1"/>
        </w:rPr>
        <w:t>möglichst</w:t>
      </w:r>
      <w:r>
        <w:rPr>
          <w:spacing w:val="1"/>
        </w:rPr>
        <w:t> </w:t>
      </w:r>
      <w:r>
        <w:rPr>
          <w:spacing w:val="-1"/>
        </w:rPr>
        <w:t>großer</w:t>
      </w:r>
      <w:r>
        <w:rPr>
          <w:spacing w:val="-2"/>
        </w:rPr>
        <w:t> </w:t>
      </w:r>
      <w:r>
        <w:rPr>
          <w:spacing w:val="-1"/>
        </w:rPr>
        <w:t>Kontrolle</w:t>
      </w:r>
      <w:r>
        <w:rPr/>
        <w:t> </w:t>
      </w:r>
      <w:r>
        <w:rPr>
          <w:spacing w:val="-1"/>
        </w:rPr>
        <w:t>und Notwendigkeit</w:t>
      </w:r>
      <w:r>
        <w:rPr/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Einwilligung und der</w:t>
      </w:r>
      <w:r>
        <w:rPr>
          <w:spacing w:val="66"/>
        </w:rPr>
        <w:t> </w:t>
      </w:r>
      <w:r>
        <w:rPr>
          <w:spacing w:val="-1"/>
        </w:rPr>
        <w:t>freiwilligen</w:t>
      </w:r>
      <w:r>
        <w:rPr/>
        <w:t> </w:t>
      </w:r>
      <w:r>
        <w:rPr>
          <w:spacing w:val="-1"/>
        </w:rPr>
        <w:t>Beiträge</w:t>
      </w:r>
      <w:r>
        <w:rPr/>
        <w:t> </w:t>
      </w:r>
      <w:r>
        <w:rPr>
          <w:spacing w:val="-2"/>
        </w:rPr>
        <w:t>der</w:t>
      </w:r>
      <w:r>
        <w:rPr/>
        <w:t> </w:t>
      </w:r>
      <w:r>
        <w:rPr>
          <w:spacing w:val="-1"/>
        </w:rPr>
        <w:t>Arbeitenden</w:t>
      </w:r>
    </w:p>
    <w:p>
      <w:pPr>
        <w:pStyle w:val="BodyText"/>
        <w:numPr>
          <w:ilvl w:val="1"/>
          <w:numId w:val="8"/>
        </w:numPr>
        <w:tabs>
          <w:tab w:pos="837" w:val="left" w:leader="none"/>
        </w:tabs>
        <w:spacing w:line="240" w:lineRule="auto" w:before="2" w:after="0"/>
        <w:ind w:left="836" w:right="0" w:hanging="360"/>
        <w:jc w:val="left"/>
      </w:pPr>
      <w:r>
        <w:rPr>
          <w:spacing w:val="-1"/>
        </w:rPr>
        <w:t>Widerstand und Reaktionen </w:t>
      </w:r>
      <w:r>
        <w:rPr/>
        <w:t>auf </w:t>
      </w:r>
      <w:r>
        <w:rPr>
          <w:spacing w:val="-1"/>
        </w:rPr>
        <w:t>Widerstand</w:t>
      </w:r>
    </w:p>
    <w:p>
      <w:pPr>
        <w:pStyle w:val="BodyText"/>
        <w:spacing w:line="240" w:lineRule="auto" w:before="38"/>
        <w:ind w:right="0" w:firstLine="0"/>
        <w:jc w:val="left"/>
      </w:pPr>
      <w:r>
        <w:rPr>
          <w:rFonts w:ascii="Calibri" w:hAnsi="Calibri" w:cs="Calibri" w:eastAsia="Calibri"/>
        </w:rPr>
        <w:t>→ </w:t>
      </w:r>
      <w:r>
        <w:rPr>
          <w:rFonts w:ascii="Calibri" w:hAnsi="Calibri" w:cs="Calibri" w:eastAsia="Calibri"/>
          <w:spacing w:val="-1"/>
        </w:rPr>
        <w:t>verschiede</w:t>
      </w:r>
      <w:r>
        <w:rPr>
          <w:spacing w:val="-1"/>
        </w:rPr>
        <w:t>ne</w:t>
      </w:r>
      <w:r>
        <w:rPr>
          <w:spacing w:val="-2"/>
        </w:rPr>
        <w:t> </w:t>
      </w:r>
      <w:r>
        <w:rPr>
          <w:spacing w:val="-1"/>
        </w:rPr>
        <w:t>Kontrollformen, dynamische</w:t>
      </w:r>
      <w:r>
        <w:rPr>
          <w:spacing w:val="-2"/>
        </w:rPr>
        <w:t> Entwicklung</w:t>
      </w:r>
    </w:p>
    <w:p>
      <w:pPr>
        <w:pStyle w:val="BodyText"/>
        <w:spacing w:line="240" w:lineRule="auto" w:before="41"/>
        <w:ind w:right="0" w:firstLine="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</w:rPr>
        <w:t>→ </w:t>
      </w:r>
      <w:r>
        <w:rPr>
          <w:rFonts w:ascii="Calibri" w:hAnsi="Calibri" w:cs="Calibri" w:eastAsia="Calibri"/>
          <w:spacing w:val="-1"/>
        </w:rPr>
        <w:t>Dimensionen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von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Kontrolle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und Kombination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von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Kontrollstrukturen</w:t>
      </w:r>
    </w:p>
    <w:p>
      <w:pPr>
        <w:pStyle w:val="BodyText"/>
        <w:numPr>
          <w:ilvl w:val="1"/>
          <w:numId w:val="8"/>
        </w:numPr>
        <w:tabs>
          <w:tab w:pos="837" w:val="left" w:leader="none"/>
        </w:tabs>
        <w:spacing w:line="275" w:lineRule="auto" w:before="42" w:after="0"/>
        <w:ind w:left="836" w:right="317" w:hanging="360"/>
        <w:jc w:val="left"/>
      </w:pPr>
      <w:r>
        <w:rPr>
          <w:spacing w:val="-1"/>
        </w:rPr>
        <w:t>Thompson,</w:t>
      </w:r>
      <w:r>
        <w:rPr>
          <w:spacing w:val="-2"/>
        </w:rPr>
        <w:t> </w:t>
      </w:r>
      <w:r>
        <w:rPr>
          <w:spacing w:val="-1"/>
        </w:rPr>
        <w:t>Paul</w:t>
      </w:r>
      <w:r>
        <w:rPr/>
        <w:t> </w:t>
      </w:r>
      <w:r>
        <w:rPr>
          <w:spacing w:val="-2"/>
        </w:rPr>
        <w:t>(1989): The</w:t>
      </w:r>
      <w:r>
        <w:rPr/>
        <w:t> </w:t>
      </w:r>
      <w:r>
        <w:rPr>
          <w:spacing w:val="-1"/>
        </w:rPr>
        <w:t>Nature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Work.</w:t>
      </w:r>
      <w:r>
        <w:rPr>
          <w:spacing w:val="3"/>
        </w:rPr>
        <w:t> </w:t>
      </w:r>
      <w:r>
        <w:rPr/>
        <w:t>An</w:t>
      </w:r>
      <w:r>
        <w:rPr>
          <w:spacing w:val="-2"/>
        </w:rPr>
        <w:t> </w:t>
      </w:r>
      <w:r>
        <w:rPr>
          <w:spacing w:val="-1"/>
        </w:rPr>
        <w:t>Introduction to</w:t>
      </w:r>
      <w:r>
        <w:rPr>
          <w:spacing w:val="1"/>
        </w:rPr>
        <w:t> </w:t>
      </w:r>
      <w:r>
        <w:rPr>
          <w:spacing w:val="-2"/>
        </w:rPr>
        <w:t>the </w:t>
      </w:r>
      <w:r>
        <w:rPr>
          <w:spacing w:val="-1"/>
        </w:rPr>
        <w:t>Debates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the </w:t>
      </w:r>
      <w:r>
        <w:rPr>
          <w:spacing w:val="-1"/>
        </w:rPr>
        <w:t>Labour</w:t>
      </w:r>
      <w:r>
        <w:rPr>
          <w:spacing w:val="75"/>
        </w:rPr>
        <w:t> </w:t>
      </w:r>
      <w:r>
        <w:rPr>
          <w:spacing w:val="-1"/>
        </w:rPr>
        <w:t>Process,</w:t>
      </w:r>
      <w:r>
        <w:rPr>
          <w:spacing w:val="-3"/>
        </w:rPr>
        <w:t> </w:t>
      </w:r>
      <w:r>
        <w:rPr>
          <w:spacing w:val="-1"/>
        </w:rPr>
        <w:t>Macmillan</w:t>
      </w:r>
    </w:p>
    <w:p>
      <w:pPr>
        <w:spacing w:line="240" w:lineRule="auto" w:before="6"/>
        <w:rPr>
          <w:rFonts w:ascii="Calibri" w:hAnsi="Calibri" w:cs="Calibri" w:eastAsia="Calibri"/>
          <w:sz w:val="16"/>
          <w:szCs w:val="16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>
          <w:spacing w:val="-1"/>
        </w:rPr>
        <w:t>The</w:t>
      </w:r>
      <w:r>
        <w:rPr/>
        <w:t> </w:t>
      </w:r>
      <w:r>
        <w:rPr>
          <w:spacing w:val="-1"/>
        </w:rPr>
        <w:t>Core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Labour</w:t>
      </w:r>
      <w:r>
        <w:rPr>
          <w:spacing w:val="-2"/>
        </w:rPr>
        <w:t> </w:t>
      </w:r>
      <w:r>
        <w:rPr>
          <w:spacing w:val="-1"/>
        </w:rPr>
        <w:t>Process</w:t>
      </w:r>
      <w:r>
        <w:rPr>
          <w:spacing w:val="-3"/>
        </w:rPr>
        <w:t> </w:t>
      </w:r>
      <w:r>
        <w:rPr>
          <w:spacing w:val="-1"/>
        </w:rPr>
        <w:t>Theory</w:t>
      </w:r>
      <w:r>
        <w:rPr>
          <w:spacing w:val="-2"/>
        </w:rPr>
        <w:t> </w:t>
      </w:r>
      <w:r>
        <w:rPr>
          <w:spacing w:val="-1"/>
        </w:rPr>
        <w:t>(Thompson (1989),</w:t>
      </w:r>
      <w:r>
        <w:rPr>
          <w:spacing w:val="-3"/>
        </w:rPr>
        <w:t> </w:t>
      </w:r>
      <w:r>
        <w:rPr>
          <w:spacing w:val="-1"/>
        </w:rPr>
        <w:t>Thomson/Vincent</w:t>
      </w:r>
      <w:r>
        <w:rPr/>
        <w:t> </w:t>
      </w:r>
      <w:r>
        <w:rPr>
          <w:spacing w:val="-2"/>
        </w:rPr>
        <w:t>(2010):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0"/>
          <w:numId w:val="9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</w:rPr>
        <w:t>Labour</w:t>
      </w:r>
      <w:r>
        <w:rPr/>
        <w:t> and</w:t>
      </w:r>
      <w:r>
        <w:rPr>
          <w:spacing w:val="-4"/>
        </w:rPr>
        <w:t> </w:t>
      </w:r>
      <w:r>
        <w:rPr/>
        <w:t>the </w:t>
      </w:r>
      <w:r>
        <w:rPr>
          <w:spacing w:val="-1"/>
        </w:rPr>
        <w:t>capital-labour</w:t>
      </w:r>
      <w:r>
        <w:rPr/>
        <w:t> </w:t>
      </w:r>
      <w:r>
        <w:rPr>
          <w:spacing w:val="-1"/>
        </w:rPr>
        <w:t>relationship </w:t>
      </w:r>
      <w:r>
        <w:rPr/>
        <w:t>are</w:t>
      </w:r>
      <w:r>
        <w:rPr>
          <w:spacing w:val="1"/>
        </w:rPr>
        <w:t> </w:t>
      </w:r>
      <w:r>
        <w:rPr>
          <w:spacing w:val="-1"/>
        </w:rPr>
        <w:t>privileged</w:t>
      </w:r>
      <w:r>
        <w:rPr/>
        <w:t> in</w:t>
      </w:r>
      <w:r>
        <w:rPr>
          <w:spacing w:val="-1"/>
        </w:rPr>
        <w:t> the</w:t>
      </w:r>
      <w:r>
        <w:rPr/>
        <w:t> </w:t>
      </w:r>
      <w:r>
        <w:rPr>
          <w:spacing w:val="-1"/>
        </w:rPr>
        <w:t>analysis</w:t>
      </w:r>
      <w:r>
        <w:rPr/>
      </w:r>
    </w:p>
    <w:p>
      <w:pPr>
        <w:pStyle w:val="BodyText"/>
        <w:numPr>
          <w:ilvl w:val="0"/>
          <w:numId w:val="9"/>
        </w:numPr>
        <w:tabs>
          <w:tab w:pos="837" w:val="left" w:leader="none"/>
        </w:tabs>
        <w:spacing w:line="276" w:lineRule="auto" w:before="41" w:after="0"/>
        <w:ind w:left="836" w:right="281" w:hanging="360"/>
        <w:jc w:val="left"/>
      </w:pPr>
      <w:r>
        <w:rPr/>
        <w:t>Logic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capital accumulation-&gt;</w:t>
      </w:r>
      <w:r>
        <w:rPr/>
        <w:t> </w:t>
      </w:r>
      <w:r>
        <w:rPr>
          <w:spacing w:val="-2"/>
        </w:rPr>
        <w:t>constantly</w:t>
      </w:r>
      <w:r>
        <w:rPr/>
        <w:t> </w:t>
      </w:r>
      <w:r>
        <w:rPr>
          <w:spacing w:val="-1"/>
        </w:rPr>
        <w:t>revolutionizing production;</w:t>
      </w:r>
      <w:r>
        <w:rPr>
          <w:spacing w:val="-2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determinate</w:t>
      </w:r>
      <w:r>
        <w:rPr/>
        <w:t> </w:t>
      </w:r>
      <w:r>
        <w:rPr>
          <w:spacing w:val="-1"/>
        </w:rPr>
        <w:t>effect</w:t>
      </w:r>
      <w:r>
        <w:rPr>
          <w:spacing w:val="75"/>
        </w:rPr>
        <w:t> </w:t>
      </w:r>
      <w:r>
        <w:rPr/>
        <w:t>on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>
          <w:spacing w:val="-1"/>
        </w:rPr>
        <w:t>specific</w:t>
      </w:r>
      <w:r>
        <w:rPr>
          <w:spacing w:val="-2"/>
        </w:rPr>
        <w:t> </w:t>
      </w:r>
      <w:r>
        <w:rPr>
          <w:spacing w:val="-1"/>
        </w:rPr>
        <w:t>feature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labour</w:t>
      </w:r>
      <w:r>
        <w:rPr/>
        <w:t> </w:t>
      </w:r>
      <w:r>
        <w:rPr>
          <w:spacing w:val="-1"/>
        </w:rPr>
        <w:t>process,</w:t>
      </w:r>
      <w:r>
        <w:rPr/>
        <w:t> </w:t>
      </w:r>
      <w:r>
        <w:rPr>
          <w:spacing w:val="-1"/>
        </w:rPr>
        <w:t>but</w:t>
      </w:r>
      <w:r>
        <w:rPr>
          <w:spacing w:val="-2"/>
        </w:rPr>
        <w:t> </w:t>
      </w:r>
      <w:r>
        <w:rPr>
          <w:spacing w:val="-1"/>
        </w:rPr>
        <w:t>constraints</w:t>
      </w:r>
      <w:r>
        <w:rPr>
          <w:spacing w:val="1"/>
        </w:rPr>
        <w:t> </w:t>
      </w:r>
      <w:r>
        <w:rPr>
          <w:spacing w:val="-1"/>
        </w:rPr>
        <w:t>(beschränkt)</w:t>
      </w:r>
      <w:r>
        <w:rPr/>
        <w:t> on</w:t>
      </w:r>
      <w:r>
        <w:rPr>
          <w:spacing w:val="-3"/>
        </w:rPr>
        <w:t> </w:t>
      </w:r>
      <w:r>
        <w:rPr>
          <w:spacing w:val="-1"/>
        </w:rPr>
        <w:t>capital</w:t>
      </w:r>
    </w:p>
    <w:p>
      <w:pPr>
        <w:pStyle w:val="BodyText"/>
        <w:numPr>
          <w:ilvl w:val="0"/>
          <w:numId w:val="9"/>
        </w:numPr>
        <w:tabs>
          <w:tab w:pos="837" w:val="left" w:leader="none"/>
        </w:tabs>
        <w:spacing w:line="276" w:lineRule="auto" w:before="0" w:after="0"/>
        <w:ind w:left="836" w:right="151" w:hanging="360"/>
        <w:jc w:val="both"/>
      </w:pPr>
      <w:r>
        <w:rPr>
          <w:spacing w:val="-1"/>
        </w:rPr>
        <w:t>Market</w:t>
      </w:r>
      <w:r>
        <w:rPr>
          <w:spacing w:val="-2"/>
        </w:rPr>
        <w:t> </w:t>
      </w:r>
      <w:r>
        <w:rPr>
          <w:spacing w:val="-1"/>
        </w:rPr>
        <w:t>mechanisms</w:t>
      </w:r>
      <w:r>
        <w:rPr>
          <w:spacing w:val="-2"/>
        </w:rPr>
        <w:t> </w:t>
      </w:r>
      <w:r>
        <w:rPr>
          <w:spacing w:val="-1"/>
        </w:rPr>
        <w:t>alone</w:t>
      </w:r>
      <w:r>
        <w:rPr>
          <w:spacing w:val="-4"/>
        </w:rPr>
        <w:t> </w:t>
      </w:r>
      <w:r>
        <w:rPr>
          <w:spacing w:val="-1"/>
        </w:rPr>
        <w:t>cannot</w:t>
      </w:r>
      <w:r>
        <w:rPr/>
        <w:t> </w:t>
      </w:r>
      <w:r>
        <w:rPr>
          <w:spacing w:val="-1"/>
        </w:rPr>
        <w:t>regulate</w:t>
      </w:r>
      <w:r>
        <w:rPr>
          <w:spacing w:val="-2"/>
        </w:rPr>
        <w:t> </w:t>
      </w:r>
      <w:r>
        <w:rPr/>
        <w:t>the </w:t>
      </w:r>
      <w:r>
        <w:rPr>
          <w:spacing w:val="-1"/>
        </w:rPr>
        <w:t>labour</w:t>
      </w:r>
      <w:r>
        <w:rPr>
          <w:spacing w:val="-2"/>
        </w:rPr>
        <w:t> </w:t>
      </w:r>
      <w:r>
        <w:rPr>
          <w:spacing w:val="-1"/>
        </w:rPr>
        <w:t>process</w:t>
      </w:r>
      <w:r>
        <w:rPr>
          <w:spacing w:val="1"/>
        </w:rPr>
        <w:t> </w:t>
      </w:r>
      <w:r>
        <w:rPr>
          <w:spacing w:val="-1"/>
        </w:rPr>
        <w:t>-&gt;</w:t>
      </w:r>
      <w:r>
        <w:rPr>
          <w:spacing w:val="-2"/>
        </w:rPr>
        <w:t> </w:t>
      </w:r>
      <w:r>
        <w:rPr>
          <w:spacing w:val="-1"/>
        </w:rPr>
        <w:t>control</w:t>
      </w:r>
      <w:r>
        <w:rPr/>
        <w:t> </w:t>
      </w:r>
      <w:r>
        <w:rPr>
          <w:spacing w:val="-1"/>
        </w:rPr>
        <w:t>imperative: systems</w:t>
      </w:r>
      <w:r>
        <w:rPr>
          <w:spacing w:val="73"/>
        </w:rPr>
        <w:t> </w:t>
      </w:r>
      <w:r>
        <w:rPr/>
        <w:t>of</w:t>
      </w:r>
      <w:r>
        <w:rPr>
          <w:spacing w:val="-2"/>
        </w:rPr>
        <w:t> </w:t>
      </w:r>
      <w:r>
        <w:rPr>
          <w:spacing w:val="-1"/>
        </w:rPr>
        <w:t>management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reduce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indeterminacy</w:t>
      </w:r>
      <w:r>
        <w:rPr/>
        <w:t> </w:t>
      </w:r>
      <w:r>
        <w:rPr>
          <w:spacing w:val="-1"/>
        </w:rPr>
        <w:t>(Unbestimmtheit)</w:t>
      </w:r>
      <w:r>
        <w:rPr/>
        <w:t> </w:t>
      </w:r>
      <w:r>
        <w:rPr>
          <w:spacing w:val="-1"/>
        </w:rPr>
        <w:t>gap;</w:t>
      </w:r>
      <w:r>
        <w:rPr/>
        <w:t> </w:t>
      </w:r>
      <w:r>
        <w:rPr>
          <w:spacing w:val="-1"/>
        </w:rPr>
        <w:t>specifies</w:t>
      </w:r>
      <w:r>
        <w:rPr>
          <w:spacing w:val="-3"/>
        </w:rPr>
        <w:t> </w:t>
      </w:r>
      <w:r>
        <w:rPr>
          <w:spacing w:val="-1"/>
        </w:rPr>
        <w:t>nothing about</w:t>
      </w:r>
      <w:r>
        <w:rPr>
          <w:spacing w:val="59"/>
        </w:rPr>
        <w:t> </w:t>
      </w:r>
      <w:r>
        <w:rPr/>
        <w:t>the </w:t>
      </w:r>
      <w:r>
        <w:rPr>
          <w:spacing w:val="-1"/>
        </w:rPr>
        <w:t>nature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level</w:t>
      </w:r>
      <w:r>
        <w:rPr>
          <w:spacing w:val="-2"/>
        </w:rPr>
        <w:t> </w:t>
      </w:r>
      <w:r>
        <w:rPr/>
        <w:t>of </w:t>
      </w:r>
      <w:r>
        <w:rPr>
          <w:spacing w:val="-1"/>
        </w:rPr>
        <w:t>control</w:t>
      </w:r>
    </w:p>
    <w:p>
      <w:pPr>
        <w:pStyle w:val="BodyText"/>
        <w:numPr>
          <w:ilvl w:val="0"/>
          <w:numId w:val="9"/>
        </w:numPr>
        <w:tabs>
          <w:tab w:pos="837" w:val="left" w:leader="none"/>
        </w:tabs>
        <w:spacing w:line="277" w:lineRule="auto" w:before="0" w:after="0"/>
        <w:ind w:left="836" w:right="137" w:hanging="360"/>
        <w:jc w:val="left"/>
      </w:pPr>
      <w:r>
        <w:rPr>
          <w:spacing w:val="-1"/>
        </w:rPr>
        <w:t>Social relations</w:t>
      </w:r>
      <w:r>
        <w:rPr>
          <w:spacing w:val="-3"/>
        </w:rPr>
        <w:t> </w:t>
      </w:r>
      <w:r>
        <w:rPr/>
        <w:t>in the</w:t>
      </w:r>
      <w:r>
        <w:rPr>
          <w:spacing w:val="-3"/>
        </w:rPr>
        <w:t> </w:t>
      </w:r>
      <w:r>
        <w:rPr>
          <w:spacing w:val="-1"/>
        </w:rPr>
        <w:t>workplace:</w:t>
      </w:r>
      <w:r>
        <w:rPr/>
        <w:t> </w:t>
      </w:r>
      <w:r>
        <w:rPr>
          <w:spacing w:val="-1"/>
        </w:rPr>
        <w:t>structured</w:t>
      </w:r>
      <w:r>
        <w:rPr>
          <w:spacing w:val="-3"/>
        </w:rPr>
        <w:t> </w:t>
      </w:r>
      <w:r>
        <w:rPr>
          <w:spacing w:val="-1"/>
        </w:rPr>
        <w:t>antagonism,</w:t>
      </w:r>
      <w:r>
        <w:rPr/>
        <w:t> </w:t>
      </w:r>
      <w:r>
        <w:rPr>
          <w:spacing w:val="-1"/>
        </w:rPr>
        <w:t>but</w:t>
      </w:r>
      <w:r>
        <w:rPr>
          <w:spacing w:val="-2"/>
        </w:rPr>
        <w:t> </w:t>
      </w:r>
      <w:r>
        <w:rPr>
          <w:spacing w:val="-1"/>
        </w:rPr>
        <w:t>capital</w:t>
      </w:r>
      <w:r>
        <w:rPr>
          <w:spacing w:val="-3"/>
        </w:rPr>
        <w:t> </w:t>
      </w:r>
      <w:r>
        <w:rPr>
          <w:spacing w:val="-1"/>
        </w:rPr>
        <w:t>must</w:t>
      </w:r>
      <w:r>
        <w:rPr>
          <w:spacing w:val="-2"/>
        </w:rPr>
        <w:t> </w:t>
      </w:r>
      <w:r>
        <w:rPr>
          <w:spacing w:val="-1"/>
        </w:rPr>
        <w:t>seek</w:t>
      </w:r>
      <w:r>
        <w:rPr/>
        <w:t> </w:t>
      </w:r>
      <w:r>
        <w:rPr>
          <w:spacing w:val="-1"/>
        </w:rPr>
        <w:t>creativity</w:t>
      </w:r>
      <w:r>
        <w:rPr>
          <w:spacing w:val="1"/>
        </w:rPr>
        <w:t> </w:t>
      </w:r>
      <w:r>
        <w:rPr/>
        <w:t>and</w:t>
      </w:r>
      <w:r>
        <w:rPr>
          <w:spacing w:val="85"/>
        </w:rPr>
        <w:t> </w:t>
      </w:r>
      <w:r>
        <w:rPr>
          <w:rFonts w:ascii="Calibri" w:hAnsi="Calibri" w:cs="Calibri" w:eastAsia="Calibri"/>
          <w:spacing w:val="-1"/>
        </w:rPr>
        <w:t>cooperation from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labour;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workers‘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responses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2"/>
        </w:rPr>
        <w:t>from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resistance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to</w:t>
      </w:r>
      <w:r>
        <w:rPr>
          <w:rFonts w:ascii="Calibri" w:hAnsi="Calibri" w:cs="Calibri" w:eastAsia="Calibri"/>
          <w:spacing w:val="-1"/>
        </w:rPr>
        <w:t> accomodation,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compliance</w:t>
      </w:r>
      <w:r>
        <w:rPr>
          <w:rFonts w:ascii="Calibri" w:hAnsi="Calibri" w:cs="Calibri" w:eastAsia="Calibri"/>
          <w:spacing w:val="89"/>
        </w:rPr>
        <w:t> </w:t>
      </w:r>
      <w:r>
        <w:rPr>
          <w:spacing w:val="-1"/>
        </w:rPr>
        <w:t>and consent</w:t>
      </w:r>
      <w:r>
        <w:rPr/>
      </w:r>
    </w:p>
    <w:p>
      <w:pPr>
        <w:pStyle w:val="BodyText"/>
        <w:spacing w:line="240" w:lineRule="auto" w:before="198"/>
        <w:ind w:left="116" w:right="0" w:firstLine="0"/>
        <w:jc w:val="left"/>
      </w:pPr>
      <w:r>
        <w:rPr/>
        <w:t>Ist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Arbeitsmarkt</w:t>
      </w:r>
      <w:r>
        <w:rPr>
          <w:spacing w:val="-2"/>
        </w:rPr>
        <w:t> </w:t>
      </w:r>
      <w:r>
        <w:rPr/>
        <w:t>ein</w:t>
      </w:r>
      <w:r>
        <w:rPr>
          <w:spacing w:val="-3"/>
        </w:rPr>
        <w:t> </w:t>
      </w:r>
      <w:r>
        <w:rPr>
          <w:spacing w:val="-1"/>
          <w:u w:val="single" w:color="000000"/>
        </w:rPr>
        <w:t>Markt</w:t>
      </w:r>
      <w:r>
        <w:rPr/>
      </w:r>
      <w:r>
        <w:rPr>
          <w:spacing w:val="-1"/>
        </w:rPr>
        <w:t>?</w:t>
      </w:r>
    </w:p>
    <w:p>
      <w:pPr>
        <w:spacing w:line="240" w:lineRule="auto" w:before="7"/>
        <w:rPr>
          <w:rFonts w:ascii="Calibri" w:hAnsi="Calibri" w:cs="Calibri" w:eastAsia="Calibri"/>
          <w:sz w:val="14"/>
          <w:szCs w:val="14"/>
        </w:rPr>
      </w:pPr>
    </w:p>
    <w:p>
      <w:pPr>
        <w:pStyle w:val="BodyText"/>
        <w:numPr>
          <w:ilvl w:val="1"/>
          <w:numId w:val="8"/>
        </w:numPr>
        <w:tabs>
          <w:tab w:pos="837" w:val="left" w:leader="none"/>
        </w:tabs>
        <w:spacing w:line="273" w:lineRule="auto" w:before="60" w:after="0"/>
        <w:ind w:left="836" w:right="362" w:hanging="360"/>
        <w:jc w:val="left"/>
      </w:pPr>
      <w:r>
        <w:rPr/>
        <w:t>Kein</w:t>
      </w:r>
      <w:r>
        <w:rPr>
          <w:spacing w:val="-1"/>
        </w:rPr>
        <w:t> freier</w:t>
      </w:r>
      <w:r>
        <w:rPr>
          <w:spacing w:val="-2"/>
        </w:rPr>
        <w:t> </w:t>
      </w:r>
      <w:r>
        <w:rPr/>
        <w:t>Markt,</w:t>
      </w:r>
      <w:r>
        <w:rPr>
          <w:spacing w:val="-2"/>
        </w:rPr>
        <w:t> </w:t>
      </w:r>
      <w:r>
        <w:rPr>
          <w:spacing w:val="-1"/>
        </w:rPr>
        <w:t>denn</w:t>
      </w:r>
      <w:r>
        <w:rPr>
          <w:spacing w:val="-2"/>
        </w:rPr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/>
        <w:t>Preis</w:t>
      </w:r>
      <w:r>
        <w:rPr>
          <w:spacing w:val="-3"/>
        </w:rPr>
        <w:t> </w:t>
      </w:r>
      <w:r>
        <w:rPr>
          <w:spacing w:val="-1"/>
        </w:rPr>
        <w:t>bildet</w:t>
      </w:r>
      <w:r>
        <w:rPr/>
        <w:t> </w:t>
      </w:r>
      <w:r>
        <w:rPr>
          <w:spacing w:val="-1"/>
        </w:rPr>
        <w:t>sich</w:t>
      </w:r>
      <w:r>
        <w:rPr/>
        <w:t> </w:t>
      </w:r>
      <w:r>
        <w:rPr>
          <w:spacing w:val="-1"/>
        </w:rPr>
        <w:t>nicht</w:t>
      </w:r>
      <w:r>
        <w:rPr/>
        <w:t> </w:t>
      </w:r>
      <w:r>
        <w:rPr>
          <w:spacing w:val="-1"/>
        </w:rPr>
        <w:t>nur</w:t>
      </w:r>
      <w:r>
        <w:rPr>
          <w:spacing w:val="-2"/>
        </w:rPr>
        <w:t> </w:t>
      </w:r>
      <w:r>
        <w:rPr>
          <w:spacing w:val="-1"/>
        </w:rPr>
        <w:t>durch Angebot</w:t>
      </w:r>
      <w:r>
        <w:rPr/>
        <w:t> </w:t>
      </w:r>
      <w:r>
        <w:rPr>
          <w:spacing w:val="-1"/>
        </w:rPr>
        <w:t>und Nachfrage;</w:t>
      </w:r>
      <w:r>
        <w:rPr>
          <w:spacing w:val="1"/>
        </w:rPr>
        <w:t> </w:t>
      </w:r>
      <w:r>
        <w:rPr>
          <w:spacing w:val="-1"/>
        </w:rPr>
        <w:t>durch</w:t>
      </w:r>
      <w:r>
        <w:rPr>
          <w:spacing w:val="55"/>
        </w:rPr>
        <w:t> </w:t>
      </w:r>
      <w:r>
        <w:rPr>
          <w:spacing w:val="-1"/>
        </w:rPr>
        <w:t>gesellschaftliche</w:t>
      </w:r>
      <w:r>
        <w:rPr/>
        <w:t> </w:t>
      </w:r>
      <w:r>
        <w:rPr>
          <w:spacing w:val="-1"/>
        </w:rPr>
        <w:t>Institutionen</w:t>
      </w:r>
      <w:r>
        <w:rPr/>
        <w:t> </w:t>
      </w:r>
      <w:r>
        <w:rPr>
          <w:spacing w:val="-1"/>
        </w:rPr>
        <w:t>reguliert:</w:t>
      </w:r>
    </w:p>
    <w:p>
      <w:pPr>
        <w:pStyle w:val="BodyText"/>
        <w:numPr>
          <w:ilvl w:val="2"/>
          <w:numId w:val="8"/>
        </w:numPr>
        <w:tabs>
          <w:tab w:pos="1557" w:val="left" w:leader="none"/>
        </w:tabs>
        <w:spacing w:line="240" w:lineRule="auto" w:before="4" w:after="0"/>
        <w:ind w:left="1556" w:right="0" w:hanging="360"/>
        <w:jc w:val="left"/>
      </w:pPr>
      <w:r>
        <w:rPr/>
        <w:t>Regeln</w:t>
      </w:r>
      <w:r>
        <w:rPr>
          <w:spacing w:val="-1"/>
        </w:rPr>
        <w:t> für</w:t>
      </w:r>
      <w:r>
        <w:rPr/>
        <w:t> </w:t>
      </w:r>
      <w:r>
        <w:rPr>
          <w:spacing w:val="-1"/>
        </w:rPr>
        <w:t>Eintritt,</w:t>
      </w:r>
      <w:r>
        <w:rPr>
          <w:spacing w:val="-2"/>
        </w:rPr>
        <w:t> </w:t>
      </w:r>
      <w:r>
        <w:rPr>
          <w:spacing w:val="-1"/>
        </w:rPr>
        <w:t>Qualifizierung,</w:t>
      </w:r>
      <w:r>
        <w:rPr/>
        <w:t> </w:t>
      </w:r>
      <w:r>
        <w:rPr>
          <w:spacing w:val="-1"/>
        </w:rPr>
        <w:t>Mobilität</w:t>
      </w:r>
    </w:p>
    <w:p>
      <w:pPr>
        <w:pStyle w:val="BodyText"/>
        <w:numPr>
          <w:ilvl w:val="2"/>
          <w:numId w:val="8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inhaltliche</w:t>
      </w:r>
      <w:r>
        <w:rPr/>
        <w:t> </w:t>
      </w:r>
      <w:r>
        <w:rPr>
          <w:spacing w:val="-1"/>
        </w:rPr>
        <w:t>und prozedurale</w:t>
      </w:r>
      <w:r>
        <w:rPr>
          <w:spacing w:val="-2"/>
        </w:rPr>
        <w:t> </w:t>
      </w:r>
      <w:r>
        <w:rPr/>
        <w:t>Regeln</w:t>
      </w:r>
      <w:r>
        <w:rPr>
          <w:spacing w:val="-1"/>
        </w:rPr>
        <w:t> für</w:t>
      </w:r>
      <w:r>
        <w:rPr>
          <w:spacing w:val="-3"/>
        </w:rPr>
        <w:t> </w:t>
      </w:r>
      <w:r>
        <w:rPr>
          <w:spacing w:val="-1"/>
        </w:rPr>
        <w:t>Entlohnung,</w:t>
      </w:r>
      <w:r>
        <w:rPr/>
        <w:t> </w:t>
      </w:r>
      <w:r>
        <w:rPr>
          <w:spacing w:val="-1"/>
        </w:rPr>
        <w:t>Arbeitszeit,</w:t>
      </w:r>
      <w:r>
        <w:rPr>
          <w:spacing w:val="-3"/>
        </w:rPr>
        <w:t> </w:t>
      </w:r>
      <w:r>
        <w:rPr>
          <w:spacing w:val="-1"/>
        </w:rPr>
        <w:t>Mitbestimmung</w:t>
      </w:r>
    </w:p>
    <w:p>
      <w:pPr>
        <w:pStyle w:val="BodyText"/>
        <w:numPr>
          <w:ilvl w:val="2"/>
          <w:numId w:val="8"/>
        </w:numPr>
        <w:tabs>
          <w:tab w:pos="1557" w:val="left" w:leader="none"/>
        </w:tabs>
        <w:spacing w:line="269" w:lineRule="auto" w:before="31" w:after="0"/>
        <w:ind w:left="1556" w:right="967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Systeme</w:t>
      </w:r>
      <w:r>
        <w:rPr>
          <w:spacing w:val="-2"/>
        </w:rPr>
        <w:t> </w:t>
      </w:r>
      <w:r>
        <w:rPr>
          <w:spacing w:val="-1"/>
        </w:rPr>
        <w:t>für</w:t>
      </w:r>
      <w:r>
        <w:rPr/>
        <w:t> </w:t>
      </w:r>
      <w:r>
        <w:rPr>
          <w:spacing w:val="-1"/>
        </w:rPr>
        <w:t>soziale</w:t>
      </w:r>
      <w:r>
        <w:rPr/>
        <w:t> </w:t>
      </w:r>
      <w:r>
        <w:rPr>
          <w:spacing w:val="-1"/>
        </w:rPr>
        <w:t>Sicherheit-&gt;</w:t>
      </w:r>
      <w:r>
        <w:rPr/>
        <w:t> </w:t>
      </w:r>
      <w:r>
        <w:rPr>
          <w:spacing w:val="-1"/>
        </w:rPr>
        <w:t>Begrenzung der</w:t>
      </w:r>
      <w:r>
        <w:rPr/>
        <w:t> </w:t>
      </w:r>
      <w:r>
        <w:rPr>
          <w:spacing w:val="-1"/>
        </w:rPr>
        <w:t>Konkurrenz,</w:t>
      </w:r>
      <w:r>
        <w:rPr/>
        <w:t> </w:t>
      </w:r>
      <w:r>
        <w:rPr>
          <w:spacing w:val="-1"/>
        </w:rPr>
        <w:t>Reduktion des</w:t>
      </w:r>
      <w:r>
        <w:rPr>
          <w:spacing w:val="52"/>
        </w:rPr>
        <w:t> </w:t>
      </w:r>
      <w:r>
        <w:rPr>
          <w:rFonts w:ascii="Calibri" w:hAnsi="Calibri" w:cs="Calibri" w:eastAsia="Calibri"/>
          <w:spacing w:val="-1"/>
        </w:rPr>
        <w:t>Warencharakters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der </w:t>
      </w:r>
      <w:r>
        <w:rPr>
          <w:rFonts w:ascii="Calibri" w:hAnsi="Calibri" w:cs="Calibri" w:eastAsia="Calibri"/>
          <w:spacing w:val="-1"/>
        </w:rPr>
        <w:t>Arbeitskraft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(„DeKommodifizierung“)</w:t>
      </w:r>
    </w:p>
    <w:p>
      <w:pPr>
        <w:pStyle w:val="BodyText"/>
        <w:numPr>
          <w:ilvl w:val="2"/>
          <w:numId w:val="8"/>
        </w:numPr>
        <w:tabs>
          <w:tab w:pos="1557" w:val="left" w:leader="none"/>
        </w:tabs>
        <w:spacing w:line="240" w:lineRule="auto" w:before="10" w:after="0"/>
        <w:ind w:left="155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„Institutionalisierung </w:t>
      </w:r>
      <w:r>
        <w:rPr>
          <w:rFonts w:ascii="Calibri" w:hAnsi="Calibri" w:cs="Calibri" w:eastAsia="Calibri"/>
        </w:rPr>
        <w:t>des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Klassenkonflikts“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(Geiger)</w:t>
      </w:r>
    </w:p>
    <w:p>
      <w:pPr>
        <w:spacing w:line="240" w:lineRule="auto" w:before="11"/>
        <w:rPr>
          <w:rFonts w:ascii="Calibri" w:hAnsi="Calibri" w:cs="Calibri" w:eastAsia="Calibri"/>
          <w:sz w:val="18"/>
          <w:szCs w:val="18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>
          <w:spacing w:val="-1"/>
        </w:rPr>
        <w:t>Wohlfahrtsstaatliche</w:t>
      </w:r>
      <w:r>
        <w:rPr/>
        <w:t> </w:t>
      </w:r>
      <w:r>
        <w:rPr>
          <w:spacing w:val="-1"/>
        </w:rPr>
        <w:t>Regulierung des</w:t>
      </w:r>
      <w:r>
        <w:rPr>
          <w:spacing w:val="1"/>
        </w:rPr>
        <w:t> </w:t>
      </w:r>
      <w:r>
        <w:rPr>
          <w:spacing w:val="-1"/>
        </w:rPr>
        <w:t>Arbeitsmarkts:</w:t>
      </w:r>
    </w:p>
    <w:p>
      <w:pPr>
        <w:pStyle w:val="BodyText"/>
        <w:spacing w:line="240" w:lineRule="auto" w:before="41"/>
        <w:ind w:left="116" w:right="0" w:firstLine="0"/>
        <w:jc w:val="left"/>
      </w:pPr>
      <w:r>
        <w:rPr>
          <w:spacing w:val="-1"/>
        </w:rPr>
        <w:t>(De-Kommodifizierung</w:t>
      </w:r>
      <w:r>
        <w:rPr/>
        <w:t> </w:t>
      </w:r>
      <w:r>
        <w:rPr>
          <w:spacing w:val="-1"/>
        </w:rPr>
        <w:t>-&gt;gesellschaftliche</w:t>
      </w:r>
      <w:r>
        <w:rPr/>
        <w:t> </w:t>
      </w:r>
      <w:r>
        <w:rPr>
          <w:spacing w:val="-1"/>
        </w:rPr>
        <w:t>Institution</w:t>
      </w:r>
      <w:r>
        <w:rPr>
          <w:spacing w:val="-3"/>
        </w:rPr>
        <w:t> </w:t>
      </w:r>
      <w:r>
        <w:rPr>
          <w:spacing w:val="-1"/>
        </w:rPr>
        <w:t>Normalarbeitsverhältnis)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8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</w:rPr>
        <w:t>Schutz</w:t>
      </w:r>
      <w:r>
        <w:rPr/>
        <w:t> vor</w:t>
      </w:r>
      <w:r>
        <w:rPr>
          <w:spacing w:val="-3"/>
        </w:rPr>
        <w:t> </w:t>
      </w:r>
      <w:r>
        <w:rPr>
          <w:spacing w:val="-1"/>
        </w:rPr>
        <w:t>Arbeitsmarktrisiken für</w:t>
      </w:r>
      <w:r>
        <w:rPr/>
        <w:t> </w:t>
      </w:r>
      <w:r>
        <w:rPr>
          <w:spacing w:val="-1"/>
        </w:rPr>
        <w:t>Arbeitskräfte</w:t>
      </w:r>
    </w:p>
    <w:p>
      <w:pPr>
        <w:pStyle w:val="BodyText"/>
        <w:numPr>
          <w:ilvl w:val="1"/>
          <w:numId w:val="8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Schutz</w:t>
      </w:r>
      <w:r>
        <w:rPr/>
        <w:t> </w:t>
      </w:r>
      <w:r>
        <w:rPr>
          <w:spacing w:val="-1"/>
        </w:rPr>
        <w:t>bei</w:t>
      </w:r>
      <w:r>
        <w:rPr/>
        <w:t> </w:t>
      </w:r>
      <w:r>
        <w:rPr>
          <w:spacing w:val="-1"/>
        </w:rPr>
        <w:t>Arbeitsunfähigkeit</w:t>
      </w:r>
      <w:r>
        <w:rPr/>
        <w:t> </w:t>
      </w:r>
      <w:r>
        <w:rPr>
          <w:spacing w:val="-1"/>
        </w:rPr>
        <w:t>(und Kontrolle</w:t>
      </w:r>
      <w:r>
        <w:rPr/>
        <w:t> </w:t>
      </w:r>
      <w:r>
        <w:rPr>
          <w:spacing w:val="-2"/>
        </w:rPr>
        <w:t>der</w:t>
      </w:r>
      <w:r>
        <w:rPr/>
        <w:t> </w:t>
      </w:r>
      <w:r>
        <w:rPr>
          <w:spacing w:val="-1"/>
        </w:rPr>
        <w:t>Arbeitsbereitschaft)</w:t>
      </w:r>
      <w:r>
        <w:rPr/>
      </w:r>
    </w:p>
    <w:p>
      <w:pPr>
        <w:pStyle w:val="BodyText"/>
        <w:numPr>
          <w:ilvl w:val="1"/>
          <w:numId w:val="8"/>
        </w:numPr>
        <w:tabs>
          <w:tab w:pos="837" w:val="left" w:leader="none"/>
        </w:tabs>
        <w:spacing w:line="447" w:lineRule="auto" w:before="39" w:after="0"/>
        <w:ind w:left="116" w:right="3680" w:firstLine="360"/>
        <w:jc w:val="left"/>
      </w:pPr>
      <w:r>
        <w:rPr>
          <w:spacing w:val="-1"/>
        </w:rPr>
        <w:t>Schutz</w:t>
      </w:r>
      <w:r>
        <w:rPr/>
        <w:t> vor</w:t>
      </w:r>
      <w:r>
        <w:rPr>
          <w:spacing w:val="-3"/>
        </w:rPr>
        <w:t> </w:t>
      </w:r>
      <w:r>
        <w:rPr>
          <w:spacing w:val="-1"/>
        </w:rPr>
        <w:t>Überforderung,</w:t>
      </w:r>
      <w:r>
        <w:rPr>
          <w:spacing w:val="-2"/>
        </w:rPr>
        <w:t> </w:t>
      </w:r>
      <w:r>
        <w:rPr>
          <w:spacing w:val="-1"/>
        </w:rPr>
        <w:t>Erhalt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Arbeitsfähigkeit</w:t>
      </w:r>
      <w:r>
        <w:rPr>
          <w:spacing w:val="41"/>
        </w:rPr>
        <w:t> </w:t>
      </w:r>
      <w:r>
        <w:rPr>
          <w:spacing w:val="-1"/>
        </w:rPr>
        <w:t>Arbeitsmarktinstitutionen:</w:t>
      </w:r>
    </w:p>
    <w:p>
      <w:pPr>
        <w:pStyle w:val="BodyText"/>
        <w:numPr>
          <w:ilvl w:val="1"/>
          <w:numId w:val="8"/>
        </w:numPr>
        <w:tabs>
          <w:tab w:pos="837" w:val="left" w:leader="none"/>
        </w:tabs>
        <w:spacing w:line="276" w:lineRule="auto" w:before="5" w:after="0"/>
        <w:ind w:left="836" w:right="317" w:hanging="360"/>
        <w:jc w:val="left"/>
      </w:pPr>
      <w:r>
        <w:rPr>
          <w:spacing w:val="-1"/>
          <w:u w:val="single" w:color="000000"/>
        </w:rPr>
        <w:t>Qualifikation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Ausbildung</w:t>
      </w:r>
      <w:r>
        <w:rPr/>
        <w:t> -</w:t>
      </w:r>
      <w:r>
        <w:rPr>
          <w:spacing w:val="-3"/>
        </w:rPr>
        <w:t> </w:t>
      </w:r>
      <w:r>
        <w:rPr>
          <w:spacing w:val="-1"/>
        </w:rPr>
        <w:t>Erwerb</w:t>
      </w:r>
      <w:r>
        <w:rPr>
          <w:spacing w:val="-3"/>
        </w:rPr>
        <w:t> </w:t>
      </w:r>
      <w:r>
        <w:rPr>
          <w:spacing w:val="-1"/>
        </w:rPr>
        <w:t>von Kenntnissen</w:t>
      </w:r>
      <w:r>
        <w:rPr/>
        <w:t> </w:t>
      </w:r>
      <w:r>
        <w:rPr>
          <w:spacing w:val="-2"/>
        </w:rPr>
        <w:t>und</w:t>
      </w:r>
      <w:r>
        <w:rPr>
          <w:spacing w:val="-1"/>
        </w:rPr>
        <w:t> Fähigkeiten,</w:t>
      </w:r>
      <w:r>
        <w:rPr>
          <w:spacing w:val="-3"/>
        </w:rPr>
        <w:t> </w:t>
      </w:r>
      <w:r>
        <w:rPr/>
        <w:t>Lernen</w:t>
      </w:r>
      <w:r>
        <w:rPr>
          <w:spacing w:val="-4"/>
        </w:rPr>
        <w:t> </w:t>
      </w:r>
      <w:r>
        <w:rPr/>
        <w:t>von</w:t>
      </w:r>
      <w:r>
        <w:rPr>
          <w:spacing w:val="45"/>
        </w:rPr>
        <w:t> </w:t>
      </w:r>
      <w:r>
        <w:rPr>
          <w:spacing w:val="-1"/>
        </w:rPr>
        <w:t>Symbolsystemen,</w:t>
      </w:r>
      <w:r>
        <w:rPr>
          <w:spacing w:val="-3"/>
        </w:rPr>
        <w:t> </w:t>
      </w:r>
      <w:r>
        <w:rPr/>
        <w:t>Regeln</w:t>
      </w:r>
      <w:r>
        <w:rPr>
          <w:spacing w:val="-1"/>
        </w:rPr>
        <w:t> </w:t>
      </w:r>
      <w:r>
        <w:rPr>
          <w:spacing w:val="-2"/>
        </w:rPr>
        <w:t>und</w:t>
      </w:r>
      <w:r>
        <w:rPr>
          <w:spacing w:val="-1"/>
        </w:rPr>
        <w:t> Routinen, berufliche</w:t>
      </w:r>
      <w:r>
        <w:rPr/>
        <w:t> </w:t>
      </w:r>
      <w:r>
        <w:rPr>
          <w:spacing w:val="-1"/>
        </w:rPr>
        <w:t>Sozialisation;</w:t>
      </w:r>
      <w:r>
        <w:rPr>
          <w:spacing w:val="-2"/>
        </w:rPr>
        <w:t> </w:t>
      </w:r>
      <w:r>
        <w:rPr>
          <w:spacing w:val="-1"/>
        </w:rPr>
        <w:t>Risiko</w:t>
      </w:r>
      <w:r>
        <w:rPr>
          <w:spacing w:val="1"/>
        </w:rPr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Entscheidung für</w:t>
      </w:r>
      <w:r>
        <w:rPr>
          <w:spacing w:val="74"/>
        </w:rPr>
        <w:t> </w:t>
      </w:r>
      <w:r>
        <w:rPr>
          <w:spacing w:val="-1"/>
        </w:rPr>
        <w:t>spezialisierten Ausbildungsgang</w:t>
      </w:r>
    </w:p>
    <w:p>
      <w:pPr>
        <w:spacing w:line="240" w:lineRule="auto" w:before="8"/>
        <w:rPr>
          <w:rFonts w:ascii="Calibri" w:hAnsi="Calibri" w:cs="Calibri" w:eastAsia="Calibri"/>
          <w:sz w:val="28"/>
          <w:szCs w:val="28"/>
        </w:rPr>
      </w:pPr>
    </w:p>
    <w:p>
      <w:pPr>
        <w:numPr>
          <w:ilvl w:val="0"/>
          <w:numId w:val="10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6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32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numPr>
          <w:ilvl w:val="1"/>
          <w:numId w:val="10"/>
        </w:numPr>
        <w:tabs>
          <w:tab w:pos="837" w:val="left" w:leader="none"/>
        </w:tabs>
        <w:spacing w:line="275" w:lineRule="auto" w:before="35" w:after="0"/>
        <w:ind w:left="836" w:right="117" w:hanging="360"/>
        <w:jc w:val="left"/>
      </w:pPr>
      <w:r>
        <w:rPr>
          <w:spacing w:val="-1"/>
          <w:u w:val="single" w:color="000000"/>
        </w:rPr>
        <w:t>Beruf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institutionalisierte</w:t>
      </w:r>
      <w:r>
        <w:rPr>
          <w:spacing w:val="-2"/>
        </w:rPr>
        <w:t> </w:t>
      </w:r>
      <w:r>
        <w:rPr>
          <w:spacing w:val="-1"/>
        </w:rPr>
        <w:t>Verbindung </w:t>
      </w:r>
      <w:r>
        <w:rPr/>
        <w:t>von</w:t>
      </w:r>
      <w:r>
        <w:rPr>
          <w:spacing w:val="-1"/>
        </w:rPr>
        <w:t> spezifischen</w:t>
      </w:r>
      <w:r>
        <w:rPr>
          <w:spacing w:val="-2"/>
        </w:rPr>
        <w:t> </w:t>
      </w:r>
      <w:r>
        <w:rPr>
          <w:spacing w:val="-1"/>
        </w:rPr>
        <w:t>Qualifikations-</w:t>
      </w:r>
      <w:r>
        <w:rPr/>
        <w:t> </w:t>
      </w:r>
      <w:r>
        <w:rPr>
          <w:spacing w:val="-1"/>
        </w:rPr>
        <w:t>und Tätigkeitsbündeln,</w:t>
      </w:r>
      <w:r>
        <w:rPr>
          <w:spacing w:val="67"/>
        </w:rPr>
        <w:t> </w:t>
      </w:r>
      <w:r>
        <w:rPr>
          <w:spacing w:val="-1"/>
        </w:rPr>
        <w:t>gesellschaftlich</w:t>
      </w:r>
      <w:r>
        <w:rPr>
          <w:spacing w:val="-3"/>
        </w:rPr>
        <w:t> </w:t>
      </w:r>
      <w:r>
        <w:rPr>
          <w:spacing w:val="-1"/>
        </w:rPr>
        <w:t>anerkannter</w:t>
      </w:r>
      <w:r>
        <w:rPr/>
        <w:t> </w:t>
      </w:r>
      <w:r>
        <w:rPr>
          <w:spacing w:val="-1"/>
        </w:rPr>
        <w:t>Status,</w:t>
      </w:r>
      <w:r>
        <w:rPr>
          <w:spacing w:val="1"/>
        </w:rPr>
        <w:t> </w:t>
      </w:r>
      <w:r>
        <w:rPr>
          <w:spacing w:val="-1"/>
        </w:rPr>
        <w:t>anerkannte</w:t>
      </w:r>
      <w:r>
        <w:rPr>
          <w:spacing w:val="-2"/>
        </w:rPr>
        <w:t> </w:t>
      </w:r>
      <w:r>
        <w:rPr>
          <w:spacing w:val="-1"/>
        </w:rPr>
        <w:t>Handlungskompetenz</w:t>
      </w:r>
    </w:p>
    <w:p>
      <w:pPr>
        <w:pStyle w:val="BodyText"/>
        <w:numPr>
          <w:ilvl w:val="1"/>
          <w:numId w:val="10"/>
        </w:numPr>
        <w:tabs>
          <w:tab w:pos="359" w:val="left" w:leader="none"/>
          <w:tab w:pos="837" w:val="left" w:leader="none"/>
        </w:tabs>
        <w:spacing w:line="240" w:lineRule="auto" w:before="1" w:after="0"/>
        <w:ind w:left="836" w:right="5010" w:hanging="360"/>
        <w:jc w:val="center"/>
      </w:pPr>
      <w:r>
        <w:rPr>
          <w:spacing w:val="-1"/>
        </w:rPr>
        <w:t>Funktionen</w:t>
      </w:r>
      <w:r>
        <w:rPr/>
        <w:t> </w:t>
      </w:r>
      <w:r>
        <w:rPr>
          <w:spacing w:val="-1"/>
        </w:rPr>
        <w:t>des</w:t>
      </w:r>
      <w:r>
        <w:rPr>
          <w:spacing w:val="-2"/>
        </w:rPr>
        <w:t> </w:t>
      </w:r>
      <w:r>
        <w:rPr>
          <w:spacing w:val="-1"/>
          <w:u w:val="single" w:color="000000"/>
        </w:rPr>
        <w:t>Kollektivvertrags</w:t>
      </w:r>
      <w:r>
        <w:rPr/>
      </w:r>
    </w:p>
    <w:p>
      <w:pPr>
        <w:pStyle w:val="BodyText"/>
        <w:numPr>
          <w:ilvl w:val="2"/>
          <w:numId w:val="10"/>
        </w:numPr>
        <w:tabs>
          <w:tab w:pos="1557" w:val="left" w:leader="none"/>
        </w:tabs>
        <w:spacing w:line="240" w:lineRule="auto" w:before="38" w:after="0"/>
        <w:ind w:left="116" w:right="0" w:firstLine="1080"/>
        <w:jc w:val="left"/>
      </w:pPr>
      <w:r>
        <w:rPr>
          <w:spacing w:val="-1"/>
        </w:rPr>
        <w:t>Schutzfunktion</w:t>
      </w:r>
    </w:p>
    <w:p>
      <w:pPr>
        <w:pStyle w:val="BodyText"/>
        <w:numPr>
          <w:ilvl w:val="2"/>
          <w:numId w:val="10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Friedensfunktion</w:t>
      </w:r>
    </w:p>
    <w:p>
      <w:pPr>
        <w:pStyle w:val="BodyText"/>
        <w:numPr>
          <w:ilvl w:val="2"/>
          <w:numId w:val="10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Verteilungsfunktion</w:t>
      </w:r>
    </w:p>
    <w:p>
      <w:pPr>
        <w:pStyle w:val="BodyText"/>
        <w:numPr>
          <w:ilvl w:val="2"/>
          <w:numId w:val="10"/>
        </w:numPr>
        <w:tabs>
          <w:tab w:pos="1557" w:val="left" w:leader="none"/>
        </w:tabs>
        <w:spacing w:line="240" w:lineRule="auto" w:before="31" w:after="0"/>
        <w:ind w:left="1556" w:right="0" w:hanging="360"/>
        <w:jc w:val="left"/>
      </w:pPr>
      <w:r>
        <w:rPr>
          <w:spacing w:val="-1"/>
        </w:rPr>
        <w:t>Kartellfunktion</w:t>
      </w:r>
    </w:p>
    <w:p>
      <w:pPr>
        <w:pStyle w:val="BodyText"/>
        <w:numPr>
          <w:ilvl w:val="2"/>
          <w:numId w:val="10"/>
        </w:numPr>
        <w:tabs>
          <w:tab w:pos="1557" w:val="left" w:leader="none"/>
        </w:tabs>
        <w:spacing w:line="443" w:lineRule="auto" w:before="36" w:after="0"/>
        <w:ind w:left="116" w:right="5491" w:firstLine="1080"/>
        <w:jc w:val="left"/>
      </w:pPr>
      <w:r>
        <w:rPr>
          <w:spacing w:val="-1"/>
        </w:rPr>
        <w:t>Produktivitätssteigerung</w:t>
      </w:r>
      <w:r>
        <w:rPr>
          <w:spacing w:val="27"/>
        </w:rPr>
        <w:t> </w:t>
      </w:r>
      <w:r>
        <w:rPr/>
        <w:t>Ist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Arbeitsmarkt </w:t>
      </w:r>
      <w:r>
        <w:rPr>
          <w:spacing w:val="-1"/>
          <w:u w:val="single" w:color="000000"/>
        </w:rPr>
        <w:t>ein</w:t>
      </w:r>
      <w:r>
        <w:rPr>
          <w:spacing w:val="-3"/>
          <w:u w:val="single" w:color="000000"/>
        </w:rPr>
        <w:t> </w:t>
      </w:r>
      <w:r>
        <w:rPr>
          <w:spacing w:val="-3"/>
        </w:rPr>
      </w:r>
      <w:r>
        <w:rPr>
          <w:spacing w:val="-1"/>
        </w:rPr>
        <w:t>Markt?</w:t>
      </w:r>
    </w:p>
    <w:p>
      <w:pPr>
        <w:pStyle w:val="BodyText"/>
        <w:numPr>
          <w:ilvl w:val="1"/>
          <w:numId w:val="10"/>
        </w:numPr>
        <w:tabs>
          <w:tab w:pos="837" w:val="left" w:leader="none"/>
        </w:tabs>
        <w:spacing w:line="240" w:lineRule="auto" w:before="10" w:after="0"/>
        <w:ind w:left="836" w:right="0" w:hanging="360"/>
        <w:jc w:val="left"/>
      </w:pPr>
      <w:r>
        <w:rPr>
          <w:spacing w:val="-1"/>
        </w:rPr>
        <w:t>Segmentierung </w:t>
      </w:r>
      <w:r>
        <w:rPr/>
        <w:t>in </w:t>
      </w:r>
      <w:r>
        <w:rPr>
          <w:spacing w:val="-1"/>
        </w:rPr>
        <w:t>Teilarbeitsmärkte</w:t>
      </w:r>
    </w:p>
    <w:p>
      <w:pPr>
        <w:pStyle w:val="BodyText"/>
        <w:numPr>
          <w:ilvl w:val="1"/>
          <w:numId w:val="10"/>
        </w:numPr>
        <w:tabs>
          <w:tab w:pos="837" w:val="left" w:leader="none"/>
        </w:tabs>
        <w:spacing w:line="273" w:lineRule="auto" w:before="42" w:after="0"/>
        <w:ind w:left="836" w:right="1069" w:hanging="360"/>
        <w:jc w:val="left"/>
      </w:pPr>
      <w:r>
        <w:rPr>
          <w:spacing w:val="-1"/>
        </w:rPr>
        <w:t>nur</w:t>
      </w:r>
      <w:r>
        <w:rPr/>
        <w:t> </w:t>
      </w:r>
      <w:r>
        <w:rPr>
          <w:spacing w:val="-1"/>
        </w:rPr>
        <w:t>Ausnahmen</w:t>
      </w:r>
      <w:r>
        <w:rPr/>
        <w:t> </w:t>
      </w:r>
      <w:r>
        <w:rPr>
          <w:spacing w:val="-1"/>
        </w:rPr>
        <w:t>entsprechen</w:t>
      </w:r>
      <w:r>
        <w:rPr/>
        <w:t> </w:t>
      </w:r>
      <w:r>
        <w:rPr>
          <w:spacing w:val="-1"/>
        </w:rPr>
        <w:t>neoklassischem Marktmodell</w:t>
      </w:r>
      <w:r>
        <w:rPr/>
        <w:t> </w:t>
      </w:r>
      <w:r>
        <w:rPr>
          <w:spacing w:val="-1"/>
        </w:rPr>
        <w:t>(Fehlen</w:t>
      </w:r>
      <w:r>
        <w:rPr/>
        <w:t> </w:t>
      </w:r>
      <w:r>
        <w:rPr>
          <w:spacing w:val="-1"/>
        </w:rPr>
        <w:t>institutioneller</w:t>
      </w:r>
      <w:r>
        <w:rPr>
          <w:spacing w:val="41"/>
        </w:rPr>
        <w:t> </w:t>
      </w:r>
      <w:r>
        <w:rPr>
          <w:spacing w:val="-1"/>
        </w:rPr>
        <w:t>Regelungen)</w:t>
      </w:r>
    </w:p>
    <w:p>
      <w:pPr>
        <w:pStyle w:val="BodyText"/>
        <w:numPr>
          <w:ilvl w:val="1"/>
          <w:numId w:val="10"/>
        </w:numPr>
        <w:tabs>
          <w:tab w:pos="837" w:val="left" w:leader="none"/>
        </w:tabs>
        <w:spacing w:line="240" w:lineRule="auto" w:before="4" w:after="0"/>
        <w:ind w:left="836" w:right="0" w:hanging="360"/>
        <w:jc w:val="left"/>
      </w:pPr>
      <w:r>
        <w:rPr>
          <w:spacing w:val="-1"/>
        </w:rPr>
        <w:t>Teilarbeitsmärkte</w:t>
      </w:r>
      <w:r>
        <w:rPr>
          <w:spacing w:val="-2"/>
        </w:rPr>
        <w:t> </w:t>
      </w:r>
      <w:r>
        <w:rPr/>
        <w:t>in </w:t>
      </w:r>
      <w:r>
        <w:rPr>
          <w:spacing w:val="-1"/>
        </w:rPr>
        <w:t>verschiedener Form</w:t>
      </w:r>
      <w:r>
        <w:rPr>
          <w:spacing w:val="-2"/>
        </w:rPr>
        <w:t> </w:t>
      </w:r>
      <w:r>
        <w:rPr>
          <w:spacing w:val="-1"/>
        </w:rPr>
        <w:t>durch gesellschaftliche</w:t>
      </w:r>
      <w:r>
        <w:rPr/>
        <w:t> </w:t>
      </w:r>
      <w:r>
        <w:rPr>
          <w:spacing w:val="-1"/>
        </w:rPr>
        <w:t>Institutionen</w:t>
      </w:r>
      <w:r>
        <w:rPr/>
        <w:t> </w:t>
      </w:r>
      <w:r>
        <w:rPr>
          <w:spacing w:val="-1"/>
        </w:rPr>
        <w:t>reguliert</w:t>
      </w:r>
    </w:p>
    <w:p>
      <w:pPr>
        <w:pStyle w:val="BodyText"/>
        <w:numPr>
          <w:ilvl w:val="1"/>
          <w:numId w:val="10"/>
        </w:numPr>
        <w:tabs>
          <w:tab w:pos="837" w:val="left" w:leader="none"/>
        </w:tabs>
        <w:spacing w:line="447" w:lineRule="auto" w:before="39" w:after="0"/>
        <w:ind w:left="116" w:right="640" w:firstLine="360"/>
        <w:jc w:val="left"/>
      </w:pPr>
      <w:r>
        <w:rPr/>
        <w:t>am</w:t>
      </w:r>
      <w:r>
        <w:rPr>
          <w:spacing w:val="1"/>
        </w:rPr>
        <w:t> </w:t>
      </w:r>
      <w:r>
        <w:rPr>
          <w:spacing w:val="-1"/>
        </w:rPr>
        <w:t>nächsten </w:t>
      </w:r>
      <w:r>
        <w:rPr>
          <w:spacing w:val="-2"/>
        </w:rPr>
        <w:t>kommt</w:t>
      </w:r>
      <w:r>
        <w:rPr/>
        <w:t> </w:t>
      </w:r>
      <w:r>
        <w:rPr>
          <w:spacing w:val="-1"/>
        </w:rPr>
        <w:t>dem</w:t>
      </w:r>
      <w:r>
        <w:rPr>
          <w:spacing w:val="1"/>
        </w:rPr>
        <w:t> </w:t>
      </w:r>
      <w:r>
        <w:rPr>
          <w:spacing w:val="-1"/>
        </w:rPr>
        <w:t>freien</w:t>
      </w:r>
      <w:r>
        <w:rPr>
          <w:spacing w:val="-3"/>
        </w:rPr>
        <w:t> </w:t>
      </w:r>
      <w:r>
        <w:rPr/>
        <w:t>Markt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informelle</w:t>
      </w:r>
      <w:r>
        <w:rPr>
          <w:spacing w:val="-2"/>
        </w:rPr>
        <w:t> </w:t>
      </w:r>
      <w:r>
        <w:rPr/>
        <w:t>AM:</w:t>
      </w:r>
      <w:r>
        <w:rPr>
          <w:spacing w:val="1"/>
        </w:rPr>
        <w:t> </w:t>
      </w:r>
      <w:r>
        <w:rPr>
          <w:spacing w:val="-1"/>
        </w:rPr>
        <w:t>Schwarzmarkt,</w:t>
      </w:r>
      <w:r>
        <w:rPr>
          <w:spacing w:val="-2"/>
        </w:rPr>
        <w:t> </w:t>
      </w:r>
      <w:r>
        <w:rPr>
          <w:spacing w:val="-1"/>
        </w:rPr>
        <w:t>Arbeitsstrich</w:t>
      </w:r>
      <w:r>
        <w:rPr>
          <w:spacing w:val="44"/>
        </w:rPr>
        <w:t> </w:t>
      </w:r>
      <w:r>
        <w:rPr>
          <w:spacing w:val="-1"/>
        </w:rPr>
        <w:t>Segmentierte</w:t>
      </w:r>
      <w:r>
        <w:rPr>
          <w:spacing w:val="-2"/>
        </w:rPr>
        <w:t> </w:t>
      </w:r>
      <w:r>
        <w:rPr>
          <w:spacing w:val="-1"/>
        </w:rPr>
        <w:t>Arbeitsmärkte:</w:t>
      </w:r>
    </w:p>
    <w:p>
      <w:pPr>
        <w:pStyle w:val="BodyText"/>
        <w:numPr>
          <w:ilvl w:val="1"/>
          <w:numId w:val="10"/>
        </w:numPr>
        <w:tabs>
          <w:tab w:pos="837" w:val="left" w:leader="none"/>
        </w:tabs>
        <w:spacing w:line="275" w:lineRule="auto" w:before="5" w:after="0"/>
        <w:ind w:left="836" w:right="1347" w:hanging="360"/>
        <w:jc w:val="left"/>
      </w:pPr>
      <w:r>
        <w:rPr/>
        <w:t>Kein</w:t>
      </w:r>
      <w:r>
        <w:rPr>
          <w:spacing w:val="-1"/>
        </w:rPr>
        <w:t> einheitlicher</w:t>
      </w:r>
      <w:r>
        <w:rPr/>
        <w:t> </w:t>
      </w:r>
      <w:r>
        <w:rPr>
          <w:spacing w:val="-1"/>
        </w:rPr>
        <w:t>Arbeitsmarkt,</w:t>
      </w:r>
      <w:r>
        <w:rPr>
          <w:spacing w:val="1"/>
        </w:rPr>
        <w:t> </w:t>
      </w:r>
      <w:r>
        <w:rPr>
          <w:spacing w:val="-1"/>
        </w:rPr>
        <w:t>sondern</w:t>
      </w:r>
      <w:r>
        <w:rPr>
          <w:spacing w:val="-3"/>
        </w:rPr>
        <w:t> </w:t>
      </w:r>
      <w:r>
        <w:rPr>
          <w:spacing w:val="-1"/>
        </w:rPr>
        <w:t>mehrere</w:t>
      </w:r>
      <w:r>
        <w:rPr/>
        <w:t> </w:t>
      </w:r>
      <w:r>
        <w:rPr>
          <w:spacing w:val="-1"/>
        </w:rPr>
        <w:t>getrennte</w:t>
      </w:r>
      <w:r>
        <w:rPr/>
        <w:t> </w:t>
      </w:r>
      <w:r>
        <w:rPr>
          <w:spacing w:val="-1"/>
        </w:rPr>
        <w:t>Teilarbeitsmärkte,</w:t>
      </w:r>
      <w:r>
        <w:rPr>
          <w:spacing w:val="55"/>
        </w:rPr>
        <w:t> </w:t>
      </w:r>
      <w:r>
        <w:rPr>
          <w:spacing w:val="-1"/>
        </w:rPr>
        <w:t>unterschiedliche</w:t>
      </w:r>
      <w:r>
        <w:rPr>
          <w:spacing w:val="-2"/>
        </w:rPr>
        <w:t> </w:t>
      </w:r>
      <w:r>
        <w:rPr>
          <w:spacing w:val="-1"/>
        </w:rPr>
        <w:t>Kontrollformen, begrenzte</w:t>
      </w:r>
      <w:r>
        <w:rPr>
          <w:spacing w:val="-2"/>
        </w:rPr>
        <w:t> </w:t>
      </w:r>
      <w:r>
        <w:rPr>
          <w:spacing w:val="-1"/>
        </w:rPr>
        <w:t>Mobilität,</w:t>
      </w:r>
      <w:r>
        <w:rPr>
          <w:spacing w:val="-2"/>
        </w:rPr>
        <w:t> </w:t>
      </w:r>
      <w:r>
        <w:rPr>
          <w:spacing w:val="-1"/>
        </w:rPr>
        <w:t>soziale</w:t>
      </w:r>
      <w:r>
        <w:rPr>
          <w:spacing w:val="-2"/>
        </w:rPr>
        <w:t> </w:t>
      </w:r>
      <w:r>
        <w:rPr>
          <w:spacing w:val="-1"/>
        </w:rPr>
        <w:t>Schließung</w:t>
      </w:r>
    </w:p>
    <w:p>
      <w:pPr>
        <w:pStyle w:val="BodyText"/>
        <w:numPr>
          <w:ilvl w:val="1"/>
          <w:numId w:val="10"/>
        </w:numPr>
        <w:tabs>
          <w:tab w:pos="837" w:val="left" w:leader="none"/>
        </w:tabs>
        <w:spacing w:line="240" w:lineRule="auto" w:before="2" w:after="0"/>
        <w:ind w:left="836" w:right="0" w:hanging="360"/>
        <w:jc w:val="left"/>
      </w:pPr>
      <w:r>
        <w:rPr>
          <w:spacing w:val="-1"/>
        </w:rPr>
        <w:t>Segmentiert:</w:t>
      </w:r>
      <w:r>
        <w:rPr/>
        <w:t> </w:t>
      </w:r>
      <w:r>
        <w:rPr>
          <w:spacing w:val="-1"/>
        </w:rPr>
        <w:t>Nebeneinander</w:t>
      </w:r>
      <w:r>
        <w:rPr/>
        <w:t> von</w:t>
      </w:r>
      <w:r>
        <w:rPr>
          <w:spacing w:val="-1"/>
        </w:rPr>
        <w:t> geschützter</w:t>
      </w:r>
      <w:r>
        <w:rPr/>
        <w:t> </w:t>
      </w:r>
      <w:r>
        <w:rPr>
          <w:spacing w:val="-1"/>
        </w:rPr>
        <w:t>und prekärer Beschäftigung</w:t>
      </w:r>
    </w:p>
    <w:p>
      <w:pPr>
        <w:pStyle w:val="BodyText"/>
        <w:numPr>
          <w:ilvl w:val="1"/>
          <w:numId w:val="10"/>
        </w:numPr>
        <w:tabs>
          <w:tab w:pos="837" w:val="left" w:leader="none"/>
        </w:tabs>
        <w:spacing w:line="276" w:lineRule="auto" w:before="39" w:after="0"/>
        <w:ind w:left="836" w:right="282" w:hanging="360"/>
        <w:jc w:val="left"/>
      </w:pPr>
      <w:r>
        <w:rPr>
          <w:spacing w:val="-1"/>
        </w:rPr>
        <w:t>USA:</w:t>
      </w:r>
      <w:r>
        <w:rPr/>
        <w:t> </w:t>
      </w:r>
      <w:r>
        <w:rPr>
          <w:spacing w:val="-1"/>
        </w:rPr>
        <w:t>dualer</w:t>
      </w:r>
      <w:r>
        <w:rPr/>
        <w:t> </w:t>
      </w:r>
      <w:r>
        <w:rPr>
          <w:spacing w:val="-1"/>
        </w:rPr>
        <w:t>AM,</w:t>
      </w:r>
      <w:r>
        <w:rPr>
          <w:spacing w:val="-2"/>
        </w:rPr>
        <w:t> </w:t>
      </w:r>
      <w:r>
        <w:rPr>
          <w:spacing w:val="-1"/>
        </w:rPr>
        <w:t>D&amp;Ö:</w:t>
      </w:r>
      <w:r>
        <w:rPr>
          <w:spacing w:val="1"/>
        </w:rPr>
        <w:t> </w:t>
      </w:r>
      <w:r>
        <w:rPr>
          <w:spacing w:val="-1"/>
        </w:rPr>
        <w:t>große</w:t>
      </w:r>
      <w:r>
        <w:rPr/>
        <w:t> </w:t>
      </w:r>
      <w:r>
        <w:rPr>
          <w:spacing w:val="-1"/>
        </w:rPr>
        <w:t>Bedeutung der</w:t>
      </w:r>
      <w:r>
        <w:rPr>
          <w:spacing w:val="-2"/>
        </w:rPr>
        <w:t> </w:t>
      </w:r>
      <w:r>
        <w:rPr>
          <w:spacing w:val="-1"/>
        </w:rPr>
        <w:t>dualen Berufsausbildung </w:t>
      </w:r>
      <w:r>
        <w:rPr/>
        <w:t>(Lehre)</w:t>
      </w:r>
      <w:r>
        <w:rPr>
          <w:spacing w:val="-3"/>
        </w:rPr>
        <w:t> </w:t>
      </w:r>
      <w:r>
        <w:rPr>
          <w:spacing w:val="-1"/>
        </w:rPr>
        <w:t>und der</w:t>
      </w:r>
      <w:r>
        <w:rPr>
          <w:spacing w:val="40"/>
        </w:rPr>
        <w:t> </w:t>
      </w:r>
      <w:r>
        <w:rPr>
          <w:rFonts w:ascii="Calibri" w:hAnsi="Calibri" w:cs="Calibri" w:eastAsia="Calibri"/>
          <w:spacing w:val="-1"/>
        </w:rPr>
        <w:t>Facharbeit,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„diversifizierte</w:t>
      </w:r>
      <w:r>
        <w:rPr>
          <w:rFonts w:ascii="Calibri" w:hAnsi="Calibri" w:cs="Calibri" w:eastAsia="Calibri"/>
          <w:spacing w:val="-4"/>
        </w:rPr>
        <w:t> </w:t>
      </w:r>
      <w:r>
        <w:rPr>
          <w:rFonts w:ascii="Calibri" w:hAnsi="Calibri" w:cs="Calibri" w:eastAsia="Calibri"/>
          <w:spacing w:val="-1"/>
        </w:rPr>
        <w:t>Qualitätsproduktion“,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Kündigungsschutz,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Kollektivverträge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und</w:t>
      </w:r>
      <w:r>
        <w:rPr>
          <w:rFonts w:ascii="Calibri" w:hAnsi="Calibri" w:cs="Calibri" w:eastAsia="Calibri"/>
          <w:spacing w:val="95"/>
        </w:rPr>
        <w:t> </w:t>
      </w:r>
      <w:r>
        <w:rPr>
          <w:spacing w:val="-1"/>
        </w:rPr>
        <w:t>Mitbestimmung,</w:t>
      </w:r>
      <w:r>
        <w:rPr>
          <w:spacing w:val="-2"/>
        </w:rPr>
        <w:t> </w:t>
      </w:r>
      <w:r>
        <w:rPr/>
        <w:t>D:</w:t>
      </w:r>
      <w:r>
        <w:rPr>
          <w:spacing w:val="2"/>
        </w:rPr>
        <w:t> </w:t>
      </w:r>
      <w:r>
        <w:rPr>
          <w:spacing w:val="-1"/>
        </w:rPr>
        <w:t>nach</w:t>
      </w:r>
      <w:r>
        <w:rPr>
          <w:spacing w:val="-3"/>
        </w:rPr>
        <w:t> </w:t>
      </w:r>
      <w:r>
        <w:rPr>
          <w:spacing w:val="-1"/>
        </w:rPr>
        <w:t>Qualifikation </w:t>
      </w:r>
      <w:r>
        <w:rPr>
          <w:spacing w:val="-2"/>
        </w:rPr>
        <w:t>der</w:t>
      </w:r>
      <w:r>
        <w:rPr/>
        <w:t> </w:t>
      </w:r>
      <w:r>
        <w:rPr>
          <w:spacing w:val="-1"/>
        </w:rPr>
        <w:t>Arbeitenden Aufteilung </w:t>
      </w:r>
      <w:r>
        <w:rPr/>
        <w:t>in</w:t>
      </w:r>
      <w:r>
        <w:rPr>
          <w:spacing w:val="49"/>
        </w:rPr>
        <w:t> </w:t>
      </w:r>
      <w:r>
        <w:rPr>
          <w:spacing w:val="-1"/>
        </w:rPr>
        <w:t>betriebsspezifischen/internen</w:t>
      </w:r>
      <w:r>
        <w:rPr/>
        <w:t> </w:t>
      </w:r>
      <w:r>
        <w:rPr>
          <w:spacing w:val="-1"/>
        </w:rPr>
        <w:t>und fachspezifischen/beruflichen</w:t>
      </w:r>
      <w:r>
        <w:rPr/>
        <w:t> AM </w:t>
      </w:r>
      <w:r>
        <w:rPr>
          <w:spacing w:val="-1"/>
        </w:rPr>
        <w:t>sowie</w:t>
      </w:r>
      <w:r>
        <w:rPr>
          <w:spacing w:val="2"/>
        </w:rPr>
        <w:t> </w:t>
      </w:r>
      <w:r>
        <w:rPr>
          <w:spacing w:val="-1"/>
        </w:rPr>
        <w:t>unstrukturierter</w:t>
      </w:r>
      <w:r>
        <w:rPr>
          <w:spacing w:val="45"/>
        </w:rPr>
        <w:t> </w:t>
      </w:r>
      <w:r>
        <w:rPr/>
        <w:t>AM </w:t>
      </w:r>
      <w:r>
        <w:rPr>
          <w:spacing w:val="-1"/>
        </w:rPr>
        <w:t>(Sengenberger</w:t>
      </w:r>
      <w:r>
        <w:rPr>
          <w:spacing w:val="-2"/>
        </w:rPr>
        <w:t> </w:t>
      </w:r>
      <w:r>
        <w:rPr>
          <w:spacing w:val="-1"/>
        </w:rPr>
        <w:t>1987)</w:t>
      </w:r>
    </w:p>
    <w:p>
      <w:pPr>
        <w:spacing w:line="240" w:lineRule="auto" w:before="4"/>
        <w:rPr>
          <w:rFonts w:ascii="Calibri" w:hAnsi="Calibri" w:cs="Calibri" w:eastAsia="Calibri"/>
          <w:sz w:val="16"/>
          <w:szCs w:val="16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Segmentierte</w:t>
      </w:r>
      <w:r>
        <w:rPr>
          <w:spacing w:val="-3"/>
        </w:rPr>
        <w:t> </w:t>
      </w:r>
      <w:r>
        <w:rPr>
          <w:spacing w:val="-1"/>
        </w:rPr>
        <w:t>Arbeitsmärkte:</w:t>
      </w:r>
      <w:r>
        <w:rPr/>
        <w:t> </w:t>
      </w:r>
      <w:r>
        <w:rPr>
          <w:spacing w:val="-1"/>
        </w:rPr>
        <w:t>(Lutz</w:t>
      </w:r>
      <w:r>
        <w:rPr>
          <w:spacing w:val="-2"/>
        </w:rPr>
        <w:t> </w:t>
      </w:r>
      <w:r>
        <w:rPr/>
        <w:t>&amp; </w:t>
      </w:r>
      <w:r>
        <w:rPr>
          <w:spacing w:val="-1"/>
        </w:rPr>
        <w:t>Sengenberger</w:t>
      </w:r>
      <w:r>
        <w:rPr/>
        <w:t> </w:t>
      </w:r>
      <w:r>
        <w:rPr>
          <w:spacing w:val="-1"/>
        </w:rPr>
        <w:t>1987)</w:t>
      </w:r>
      <w:r>
        <w:rPr>
          <w:b w:val="0"/>
        </w:rPr>
      </w:r>
    </w:p>
    <w:p>
      <w:pPr>
        <w:spacing w:line="240" w:lineRule="auto" w:before="6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numPr>
          <w:ilvl w:val="0"/>
          <w:numId w:val="11"/>
        </w:numPr>
        <w:tabs>
          <w:tab w:pos="837" w:val="left" w:leader="none"/>
        </w:tabs>
        <w:spacing w:line="275" w:lineRule="auto" w:before="0" w:after="0"/>
        <w:ind w:left="836" w:right="205" w:hanging="360"/>
        <w:jc w:val="left"/>
      </w:pPr>
      <w:r>
        <w:rPr>
          <w:spacing w:val="-1"/>
          <w:u w:val="single" w:color="000000"/>
        </w:rPr>
        <w:t>Unstrukturierte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Arbeitsmärkte</w:t>
      </w:r>
      <w:r>
        <w:rPr/>
      </w:r>
      <w:r>
        <w:rPr>
          <w:spacing w:val="-1"/>
        </w:rPr>
        <w:t>: =negativer</w:t>
      </w:r>
      <w:r>
        <w:rPr/>
        <w:t> </w:t>
      </w:r>
      <w:r>
        <w:rPr>
          <w:spacing w:val="-1"/>
        </w:rPr>
        <w:t>Fall,</w:t>
      </w:r>
      <w:r>
        <w:rPr/>
        <w:t> </w:t>
      </w:r>
      <w:r>
        <w:rPr>
          <w:spacing w:val="-1"/>
        </w:rPr>
        <w:t>Fehlen</w:t>
      </w:r>
      <w:r>
        <w:rPr/>
        <w:t> </w:t>
      </w:r>
      <w:r>
        <w:rPr>
          <w:spacing w:val="-1"/>
        </w:rPr>
        <w:t>institutioneller</w:t>
      </w:r>
      <w:r>
        <w:rPr>
          <w:spacing w:val="-3"/>
        </w:rPr>
        <w:t> </w:t>
      </w:r>
      <w:r>
        <w:rPr>
          <w:spacing w:val="-1"/>
        </w:rPr>
        <w:t>Regelungen und</w:t>
      </w:r>
      <w:r>
        <w:rPr>
          <w:spacing w:val="57"/>
        </w:rPr>
        <w:t> </w:t>
      </w:r>
      <w:r>
        <w:rPr>
          <w:spacing w:val="-1"/>
        </w:rPr>
        <w:t>formaler</w:t>
      </w:r>
      <w:r>
        <w:rPr>
          <w:spacing w:val="-2"/>
        </w:rPr>
        <w:t> </w:t>
      </w:r>
      <w:r>
        <w:rPr>
          <w:spacing w:val="-1"/>
        </w:rPr>
        <w:t>Qualifikationsanforderungen</w:t>
      </w:r>
      <w:r>
        <w:rPr>
          <w:spacing w:val="1"/>
        </w:rPr>
        <w:t> </w:t>
      </w:r>
      <w:r>
        <w:rPr>
          <w:spacing w:val="-1"/>
        </w:rPr>
        <w:t>=neoklassisches</w:t>
      </w:r>
      <w:r>
        <w:rPr/>
        <w:t> </w:t>
      </w:r>
      <w:r>
        <w:rPr>
          <w:spacing w:val="-1"/>
        </w:rPr>
        <w:t>Marktmodell (Löhne</w:t>
      </w:r>
      <w:r>
        <w:rPr/>
        <w:t> </w:t>
      </w:r>
      <w:r>
        <w:rPr>
          <w:spacing w:val="-1"/>
        </w:rPr>
        <w:t>sind</w:t>
      </w:r>
      <w:r>
        <w:rPr>
          <w:spacing w:val="-3"/>
        </w:rPr>
        <w:t> </w:t>
      </w:r>
      <w:r>
        <w:rPr>
          <w:spacing w:val="-1"/>
        </w:rPr>
        <w:t>niedrig</w:t>
      </w:r>
      <w:r>
        <w:rPr>
          <w:spacing w:val="-2"/>
        </w:rPr>
        <w:t> </w:t>
      </w:r>
      <w:r>
        <w:rPr>
          <w:spacing w:val="-1"/>
        </w:rPr>
        <w:t>und</w:t>
      </w:r>
      <w:r>
        <w:rPr>
          <w:spacing w:val="71"/>
        </w:rPr>
        <w:t> </w:t>
      </w:r>
      <w:r>
        <w:rPr>
          <w:spacing w:val="-1"/>
        </w:rPr>
        <w:t>werden</w:t>
      </w:r>
      <w:r>
        <w:rPr/>
        <w:t> </w:t>
      </w:r>
      <w:r>
        <w:rPr>
          <w:spacing w:val="-1"/>
        </w:rPr>
        <w:t>individuell</w:t>
      </w:r>
      <w:r>
        <w:rPr>
          <w:spacing w:val="-3"/>
        </w:rPr>
        <w:t> </w:t>
      </w:r>
      <w:r>
        <w:rPr>
          <w:spacing w:val="-1"/>
        </w:rPr>
        <w:t>und ergebnisbezogen</w:t>
      </w:r>
      <w:r>
        <w:rPr/>
        <w:t> </w:t>
      </w:r>
      <w:r>
        <w:rPr>
          <w:spacing w:val="-1"/>
        </w:rPr>
        <w:t>festgelegt),</w:t>
      </w:r>
      <w:r>
        <w:rPr/>
        <w:t> </w:t>
      </w:r>
      <w:r>
        <w:rPr>
          <w:spacing w:val="-1"/>
        </w:rPr>
        <w:t>leicht erlernbare</w:t>
      </w:r>
      <w:r>
        <w:rPr/>
        <w:t> </w:t>
      </w:r>
      <w:r>
        <w:rPr>
          <w:spacing w:val="-1"/>
        </w:rPr>
        <w:t>Jobs,</w:t>
      </w:r>
      <w:r>
        <w:rPr/>
        <w:t> </w:t>
      </w:r>
      <w:r>
        <w:rPr>
          <w:spacing w:val="-1"/>
        </w:rPr>
        <w:t>austauschbare</w:t>
      </w:r>
      <w:r>
        <w:rPr>
          <w:spacing w:val="79"/>
        </w:rPr>
        <w:t> </w:t>
      </w:r>
      <w:r>
        <w:rPr>
          <w:spacing w:val="-1"/>
        </w:rPr>
        <w:t>Arbeitskräfte,</w:t>
      </w:r>
      <w:r>
        <w:rPr/>
        <w:t> </w:t>
      </w:r>
      <w:r>
        <w:rPr>
          <w:spacing w:val="-1"/>
        </w:rPr>
        <w:t>sehr niedrige</w:t>
      </w:r>
      <w:r>
        <w:rPr>
          <w:spacing w:val="-2"/>
        </w:rPr>
        <w:t> </w:t>
      </w:r>
      <w:r>
        <w:rPr>
          <w:spacing w:val="-1"/>
        </w:rPr>
        <w:t>Bindung,</w:t>
      </w:r>
      <w:r>
        <w:rPr/>
        <w:t> </w:t>
      </w:r>
      <w:r>
        <w:rPr>
          <w:spacing w:val="-1"/>
        </w:rPr>
        <w:t>hohe</w:t>
      </w:r>
      <w:r>
        <w:rPr/>
        <w:t> </w:t>
      </w:r>
      <w:r>
        <w:rPr>
          <w:spacing w:val="-1"/>
        </w:rPr>
        <w:t>externe</w:t>
      </w:r>
      <w:r>
        <w:rPr/>
        <w:t> </w:t>
      </w:r>
      <w:r>
        <w:rPr>
          <w:spacing w:val="-1"/>
        </w:rPr>
        <w:t>Flexibilität</w:t>
      </w:r>
      <w:r>
        <w:rPr>
          <w:spacing w:val="1"/>
        </w:rPr>
        <w:t> </w:t>
      </w:r>
      <w:r>
        <w:rPr>
          <w:spacing w:val="-1"/>
        </w:rPr>
        <w:t>(Markt</w:t>
      </w:r>
      <w:r>
        <w:rPr>
          <w:spacing w:val="-2"/>
        </w:rPr>
        <w:t> </w:t>
      </w:r>
      <w:r>
        <w:rPr>
          <w:spacing w:val="-1"/>
        </w:rPr>
        <w:t>am</w:t>
      </w:r>
      <w:r>
        <w:rPr>
          <w:spacing w:val="1"/>
        </w:rPr>
        <w:t> </w:t>
      </w:r>
      <w:r>
        <w:rPr>
          <w:spacing w:val="-2"/>
        </w:rPr>
        <w:t>nächsten)</w:t>
      </w:r>
      <w:r>
        <w:rPr>
          <w:spacing w:val="1"/>
        </w:rPr>
        <w:t> </w:t>
      </w:r>
      <w:r>
        <w:rPr>
          <w:spacing w:val="-1"/>
        </w:rPr>
        <w:t>seit</w:t>
      </w:r>
      <w:r>
        <w:rPr>
          <w:spacing w:val="74"/>
        </w:rPr>
        <w:t> </w:t>
      </w:r>
      <w:r>
        <w:rPr>
          <w:spacing w:val="-1"/>
        </w:rPr>
        <w:t>1990er</w:t>
      </w:r>
      <w:r>
        <w:rPr/>
        <w:t> </w:t>
      </w:r>
      <w:r>
        <w:rPr>
          <w:spacing w:val="-1"/>
        </w:rPr>
        <w:t>Jahre</w:t>
      </w:r>
      <w:r>
        <w:rPr/>
        <w:t> </w:t>
      </w:r>
      <w:r>
        <w:rPr>
          <w:spacing w:val="-1"/>
        </w:rPr>
        <w:t>deutlich zugenommen</w:t>
      </w:r>
    </w:p>
    <w:p>
      <w:pPr>
        <w:pStyle w:val="BodyText"/>
        <w:spacing w:line="276" w:lineRule="auto" w:before="2"/>
        <w:ind w:right="1069" w:firstLine="0"/>
        <w:jc w:val="left"/>
      </w:pPr>
      <w:r>
        <w:rPr/>
      </w:r>
      <w:r>
        <w:rPr>
          <w:spacing w:val="-1"/>
          <w:u w:val="single" w:color="000000"/>
        </w:rPr>
        <w:t>Beispiele</w:t>
      </w:r>
      <w:r>
        <w:rPr/>
      </w:r>
      <w:r>
        <w:rPr>
          <w:spacing w:val="-1"/>
        </w:rPr>
        <w:t>:</w:t>
      </w:r>
      <w:r>
        <w:rPr>
          <w:spacing w:val="1"/>
        </w:rPr>
        <w:t> </w:t>
      </w:r>
      <w:r>
        <w:rPr>
          <w:spacing w:val="-1"/>
        </w:rPr>
        <w:t>Saisonarbeit</w:t>
      </w:r>
      <w:r>
        <w:rPr/>
        <w:t> in</w:t>
      </w:r>
      <w:r>
        <w:rPr>
          <w:spacing w:val="-1"/>
        </w:rPr>
        <w:t> der</w:t>
      </w:r>
      <w:r>
        <w:rPr/>
        <w:t> </w:t>
      </w:r>
      <w:r>
        <w:rPr>
          <w:spacing w:val="-1"/>
        </w:rPr>
        <w:t>Landwirtschaft,</w:t>
      </w:r>
      <w:r>
        <w:rPr>
          <w:spacing w:val="-2"/>
        </w:rPr>
        <w:t> </w:t>
      </w:r>
      <w:r>
        <w:rPr>
          <w:spacing w:val="-1"/>
        </w:rPr>
        <w:t>Textil-</w:t>
      </w:r>
      <w:r>
        <w:rPr/>
        <w:t> </w:t>
      </w:r>
      <w:r>
        <w:rPr>
          <w:spacing w:val="-2"/>
        </w:rPr>
        <w:t>und</w:t>
      </w:r>
      <w:r>
        <w:rPr>
          <w:spacing w:val="-1"/>
        </w:rPr>
        <w:t> Bekleidungsindustrie,</w:t>
      </w:r>
      <w:r>
        <w:rPr>
          <w:spacing w:val="62"/>
        </w:rPr>
        <w:t> </w:t>
      </w:r>
      <w:r>
        <w:rPr>
          <w:spacing w:val="-1"/>
        </w:rPr>
        <w:t>Lederverarbeitung und Elektroindustrie,</w:t>
      </w:r>
      <w:r>
        <w:rPr/>
        <w:t> </w:t>
      </w:r>
      <w:r>
        <w:rPr>
          <w:spacing w:val="-1"/>
        </w:rPr>
        <w:t>Handel</w:t>
      </w:r>
      <w:r>
        <w:rPr/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Gastronomie</w:t>
      </w:r>
    </w:p>
    <w:p>
      <w:pPr>
        <w:pStyle w:val="BodyText"/>
        <w:numPr>
          <w:ilvl w:val="0"/>
          <w:numId w:val="11"/>
        </w:numPr>
        <w:tabs>
          <w:tab w:pos="837" w:val="left" w:leader="none"/>
        </w:tabs>
        <w:spacing w:line="276" w:lineRule="auto" w:before="0" w:after="0"/>
        <w:ind w:left="836" w:right="640" w:hanging="360"/>
        <w:jc w:val="left"/>
      </w:pPr>
      <w:r>
        <w:rPr>
          <w:spacing w:val="-1"/>
          <w:u w:val="single" w:color="000000"/>
        </w:rPr>
        <w:t>Fachliche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(berufliche)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Arbeitsmärkte</w:t>
      </w:r>
      <w:r>
        <w:rPr/>
      </w:r>
      <w:r>
        <w:rPr>
          <w:spacing w:val="-1"/>
        </w:rPr>
        <w:t>:</w:t>
      </w:r>
      <w:r>
        <w:rPr>
          <w:spacing w:val="1"/>
        </w:rPr>
        <w:t> </w:t>
      </w:r>
      <w:r>
        <w:rPr>
          <w:spacing w:val="-1"/>
        </w:rPr>
        <w:t>institutionell</w:t>
      </w:r>
      <w:r>
        <w:rPr/>
        <w:t> </w:t>
      </w:r>
      <w:r>
        <w:rPr>
          <w:spacing w:val="-1"/>
        </w:rPr>
        <w:t>strukturiert,</w:t>
      </w:r>
      <w:r>
        <w:rPr>
          <w:spacing w:val="-3"/>
        </w:rPr>
        <w:t> </w:t>
      </w:r>
      <w:r>
        <w:rPr>
          <w:spacing w:val="-1"/>
        </w:rPr>
        <w:t>Grundlage</w:t>
      </w:r>
      <w:r>
        <w:rPr/>
        <w:t> ist</w:t>
      </w:r>
      <w:r>
        <w:rPr>
          <w:spacing w:val="-3"/>
        </w:rPr>
        <w:t> </w:t>
      </w:r>
      <w:r>
        <w:rPr>
          <w:spacing w:val="-1"/>
        </w:rPr>
        <w:t>die</w:t>
      </w:r>
      <w:r>
        <w:rPr>
          <w:spacing w:val="50"/>
        </w:rPr>
        <w:t> </w:t>
      </w:r>
      <w:r>
        <w:rPr>
          <w:spacing w:val="-1"/>
        </w:rPr>
        <w:t>Bestimmung</w:t>
      </w:r>
      <w:r>
        <w:rPr>
          <w:spacing w:val="-3"/>
        </w:rPr>
        <w:t> </w:t>
      </w:r>
      <w:r>
        <w:rPr>
          <w:spacing w:val="-1"/>
        </w:rPr>
        <w:t>eines</w:t>
      </w:r>
      <w:r>
        <w:rPr/>
        <w:t> </w:t>
      </w:r>
      <w:r>
        <w:rPr>
          <w:spacing w:val="-1"/>
        </w:rPr>
        <w:t>Berufsbildes,</w:t>
      </w:r>
      <w:r>
        <w:rPr/>
        <w:t> </w:t>
      </w:r>
      <w:r>
        <w:rPr>
          <w:spacing w:val="-1"/>
        </w:rPr>
        <w:t>Eintritt</w:t>
      </w:r>
      <w:r>
        <w:rPr>
          <w:spacing w:val="-2"/>
        </w:rPr>
        <w:t> </w:t>
      </w:r>
      <w:r>
        <w:rPr/>
        <w:t>von</w:t>
      </w:r>
      <w:r>
        <w:rPr>
          <w:spacing w:val="-1"/>
        </w:rPr>
        <w:t> Zertifikaten abhängig,</w:t>
      </w:r>
      <w:r>
        <w:rPr>
          <w:spacing w:val="1"/>
        </w:rPr>
        <w:t> </w:t>
      </w:r>
      <w:r>
        <w:rPr>
          <w:rFonts w:ascii="Calibri" w:hAnsi="Calibri" w:cs="Calibri" w:eastAsia="Calibri"/>
          <w:spacing w:val="-1"/>
        </w:rPr>
        <w:t>„maßgeschneiderte“</w:t>
      </w:r>
      <w:r>
        <w:rPr>
          <w:rFonts w:ascii="Calibri" w:hAnsi="Calibri" w:cs="Calibri" w:eastAsia="Calibri"/>
          <w:spacing w:val="59"/>
        </w:rPr>
        <w:t> </w:t>
      </w:r>
      <w:r>
        <w:rPr>
          <w:spacing w:val="-1"/>
        </w:rPr>
        <w:t>Qualifikation,</w:t>
      </w:r>
      <w:r>
        <w:rPr>
          <w:spacing w:val="-2"/>
        </w:rPr>
        <w:t> </w:t>
      </w:r>
      <w:r>
        <w:rPr>
          <w:spacing w:val="-1"/>
        </w:rPr>
        <w:t>höhere</w:t>
      </w:r>
      <w:r>
        <w:rPr>
          <w:spacing w:val="-2"/>
        </w:rPr>
        <w:t> </w:t>
      </w:r>
      <w:r>
        <w:rPr>
          <w:spacing w:val="-1"/>
        </w:rPr>
        <w:t>Löhne,</w:t>
      </w:r>
      <w:r>
        <w:rPr/>
        <w:t> </w:t>
      </w:r>
      <w:r>
        <w:rPr>
          <w:spacing w:val="-1"/>
        </w:rPr>
        <w:t>zwischenbetriebliche</w:t>
      </w:r>
      <w:r>
        <w:rPr/>
        <w:t> </w:t>
      </w:r>
      <w:r>
        <w:rPr>
          <w:spacing w:val="-1"/>
        </w:rPr>
        <w:t>Mobilität,</w:t>
      </w:r>
      <w:r>
        <w:rPr/>
        <w:t> </w:t>
      </w:r>
      <w:r>
        <w:rPr>
          <w:spacing w:val="-1"/>
        </w:rPr>
        <w:t>Spielräume</w:t>
      </w:r>
      <w:r>
        <w:rPr/>
        <w:t> </w:t>
      </w:r>
      <w:r>
        <w:rPr>
          <w:spacing w:val="-1"/>
        </w:rPr>
        <w:t>der</w:t>
      </w:r>
      <w:r>
        <w:rPr>
          <w:spacing w:val="57"/>
        </w:rPr>
        <w:t> </w:t>
      </w:r>
      <w:r>
        <w:rPr>
          <w:spacing w:val="-1"/>
        </w:rPr>
        <w:t>Personalanpassung</w:t>
      </w:r>
    </w:p>
    <w:p>
      <w:pPr>
        <w:pStyle w:val="BodyText"/>
        <w:spacing w:line="276" w:lineRule="auto"/>
        <w:ind w:right="336" w:firstLine="0"/>
        <w:jc w:val="left"/>
      </w:pPr>
      <w:r>
        <w:rPr/>
      </w:r>
      <w:r>
        <w:rPr>
          <w:spacing w:val="-1"/>
          <w:u w:val="single" w:color="000000"/>
        </w:rPr>
        <w:t>Beispiele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duale</w:t>
      </w:r>
      <w:r>
        <w:rPr/>
        <w:t> </w:t>
      </w:r>
      <w:r>
        <w:rPr>
          <w:spacing w:val="-2"/>
        </w:rPr>
        <w:t>System </w:t>
      </w:r>
      <w:r>
        <w:rPr/>
        <w:t>der</w:t>
      </w:r>
      <w:r>
        <w:rPr>
          <w:spacing w:val="-3"/>
        </w:rPr>
        <w:t> </w:t>
      </w:r>
      <w:r>
        <w:rPr>
          <w:spacing w:val="-1"/>
        </w:rPr>
        <w:t>Berufsausbildung (Lehre,</w:t>
      </w:r>
      <w:r>
        <w:rPr>
          <w:spacing w:val="-2"/>
        </w:rPr>
        <w:t> </w:t>
      </w:r>
      <w:r>
        <w:rPr>
          <w:spacing w:val="-1"/>
        </w:rPr>
        <w:t>HTL)</w:t>
      </w:r>
      <w:r>
        <w:rPr/>
        <w:t> </w:t>
      </w:r>
      <w:r>
        <w:rPr>
          <w:spacing w:val="-1"/>
        </w:rPr>
        <w:t>Handwerks-</w:t>
      </w:r>
      <w:r>
        <w:rPr/>
        <w:t> </w:t>
      </w:r>
      <w:r>
        <w:rPr>
          <w:spacing w:val="-1"/>
        </w:rPr>
        <w:t>Industrie-</w:t>
      </w:r>
      <w:r>
        <w:rPr>
          <w:spacing w:val="-3"/>
        </w:rPr>
        <w:t> </w:t>
      </w:r>
      <w:r>
        <w:rPr>
          <w:spacing w:val="-1"/>
        </w:rPr>
        <w:t>und</w:t>
      </w:r>
      <w:r>
        <w:rPr>
          <w:spacing w:val="60"/>
        </w:rPr>
        <w:t> </w:t>
      </w:r>
      <w:r>
        <w:rPr>
          <w:spacing w:val="-1"/>
        </w:rPr>
        <w:t>Handelskammern reguliert,</w:t>
      </w:r>
      <w:r>
        <w:rPr>
          <w:spacing w:val="-3"/>
        </w:rPr>
        <w:t> </w:t>
      </w:r>
      <w:r>
        <w:rPr>
          <w:spacing w:val="-1"/>
        </w:rPr>
        <w:t>Märkte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freien</w:t>
      </w:r>
      <w:r>
        <w:rPr/>
        <w:t> </w:t>
      </w:r>
      <w:r>
        <w:rPr>
          <w:spacing w:val="-1"/>
        </w:rPr>
        <w:t>und professionellen Berufe</w:t>
      </w:r>
    </w:p>
    <w:p>
      <w:pPr>
        <w:pStyle w:val="BodyText"/>
        <w:numPr>
          <w:ilvl w:val="0"/>
          <w:numId w:val="11"/>
        </w:numPr>
        <w:tabs>
          <w:tab w:pos="837" w:val="left" w:leader="none"/>
        </w:tabs>
        <w:spacing w:line="276" w:lineRule="auto" w:before="0" w:after="0"/>
        <w:ind w:left="836" w:right="173" w:hanging="360"/>
        <w:jc w:val="left"/>
      </w:pPr>
      <w:r>
        <w:rPr>
          <w:spacing w:val="-1"/>
          <w:u w:val="single" w:color="000000"/>
        </w:rPr>
        <w:t>Betriebsinterne Arbeitsmärkte</w:t>
      </w:r>
      <w:r>
        <w:rPr/>
      </w:r>
      <w:r>
        <w:rPr>
          <w:spacing w:val="-1"/>
        </w:rPr>
        <w:t>: </w:t>
      </w:r>
      <w:r>
        <w:rPr/>
        <w:t>ein</w:t>
      </w:r>
      <w:r>
        <w:rPr>
          <w:spacing w:val="-1"/>
        </w:rPr>
        <w:t> zentrales,</w:t>
      </w:r>
      <w:r>
        <w:rPr>
          <w:spacing w:val="-2"/>
        </w:rPr>
        <w:t> </w:t>
      </w:r>
      <w:r>
        <w:rPr>
          <w:spacing w:val="-1"/>
        </w:rPr>
        <w:t>institutionelles</w:t>
      </w:r>
      <w:r>
        <w:rPr>
          <w:spacing w:val="-2"/>
        </w:rPr>
        <w:t> </w:t>
      </w:r>
      <w:r>
        <w:rPr>
          <w:spacing w:val="-1"/>
        </w:rPr>
        <w:t>Merkmal, interne</w:t>
      </w:r>
      <w:r>
        <w:rPr>
          <w:spacing w:val="-2"/>
        </w:rPr>
        <w:t> </w:t>
      </w:r>
      <w:r>
        <w:rPr>
          <w:spacing w:val="-1"/>
        </w:rPr>
        <w:t>Qualifizierung</w:t>
      </w:r>
      <w:r>
        <w:rPr>
          <w:spacing w:val="85"/>
        </w:rPr>
        <w:t> </w:t>
      </w:r>
      <w:r>
        <w:rPr>
          <w:spacing w:val="-1"/>
        </w:rPr>
        <w:t>und Allokation der</w:t>
      </w:r>
      <w:r>
        <w:rPr/>
        <w:t> </w:t>
      </w:r>
      <w:r>
        <w:rPr>
          <w:spacing w:val="-1"/>
        </w:rPr>
        <w:t>Arbeitskräfte,</w:t>
      </w:r>
      <w:r>
        <w:rPr/>
        <w:t> </w:t>
      </w:r>
      <w:r>
        <w:rPr>
          <w:spacing w:val="-1"/>
        </w:rPr>
        <w:t>Bevorzugung bereits</w:t>
      </w:r>
      <w:r>
        <w:rPr>
          <w:spacing w:val="-3"/>
        </w:rPr>
        <w:t> </w:t>
      </w:r>
      <w:r>
        <w:rPr>
          <w:spacing w:val="-1"/>
        </w:rPr>
        <w:t>Beschäftigter,</w:t>
      </w:r>
      <w:r>
        <w:rPr/>
        <w:t> </w:t>
      </w:r>
      <w:r>
        <w:rPr>
          <w:spacing w:val="-1"/>
        </w:rPr>
        <w:t>bis</w:t>
      </w:r>
      <w:r>
        <w:rPr/>
        <w:t> </w:t>
      </w:r>
      <w:r>
        <w:rPr>
          <w:spacing w:val="-1"/>
        </w:rPr>
        <w:t>auf</w:t>
      </w:r>
      <w:r>
        <w:rPr>
          <w:spacing w:val="73"/>
        </w:rPr>
        <w:t> </w:t>
      </w:r>
      <w:r>
        <w:rPr>
          <w:spacing w:val="-1"/>
        </w:rPr>
        <w:t>Einstiegsarbeitsplätze</w:t>
      </w:r>
      <w:r>
        <w:rPr>
          <w:spacing w:val="-2"/>
        </w:rPr>
        <w:t> </w:t>
      </w:r>
      <w:r>
        <w:rPr/>
        <w:t>von</w:t>
      </w:r>
      <w:r>
        <w:rPr>
          <w:spacing w:val="-5"/>
        </w:rPr>
        <w:t> </w:t>
      </w:r>
      <w:r>
        <w:rPr>
          <w:spacing w:val="-1"/>
        </w:rPr>
        <w:t>externem Arbeitsmarkt</w:t>
      </w:r>
      <w:r>
        <w:rPr/>
        <w:t> </w:t>
      </w:r>
      <w:r>
        <w:rPr>
          <w:spacing w:val="-1"/>
        </w:rPr>
        <w:t>abgeschirmt,</w:t>
      </w:r>
      <w:r>
        <w:rPr/>
        <w:t> </w:t>
      </w:r>
      <w:r>
        <w:rPr>
          <w:spacing w:val="-1"/>
        </w:rPr>
        <w:t>langfristige</w:t>
      </w:r>
      <w:r>
        <w:rPr>
          <w:spacing w:val="-2"/>
        </w:rPr>
        <w:t> </w:t>
      </w:r>
      <w:r>
        <w:rPr>
          <w:spacing w:val="-1"/>
        </w:rPr>
        <w:t>Bindung </w:t>
      </w:r>
      <w:r>
        <w:rPr/>
        <w:t>an </w:t>
      </w:r>
      <w:r>
        <w:rPr>
          <w:spacing w:val="-1"/>
        </w:rPr>
        <w:t>den</w:t>
      </w:r>
      <w:r>
        <w:rPr>
          <w:spacing w:val="48"/>
        </w:rPr>
        <w:t> </w:t>
      </w:r>
      <w:r>
        <w:rPr>
          <w:spacing w:val="-1"/>
        </w:rPr>
        <w:t>Betrieb,</w:t>
      </w:r>
      <w:r>
        <w:rPr>
          <w:spacing w:val="-2"/>
        </w:rPr>
        <w:t> </w:t>
      </w:r>
      <w:r>
        <w:rPr>
          <w:spacing w:val="-1"/>
        </w:rPr>
        <w:t>Beschäftigungsgarantie,</w:t>
      </w:r>
      <w:r>
        <w:rPr>
          <w:spacing w:val="1"/>
        </w:rPr>
        <w:t> </w:t>
      </w:r>
      <w:r>
        <w:rPr>
          <w:spacing w:val="-1"/>
        </w:rPr>
        <w:t>langfristige</w:t>
      </w:r>
      <w:r>
        <w:rPr>
          <w:spacing w:val="-2"/>
        </w:rPr>
        <w:t> </w:t>
      </w:r>
      <w:r>
        <w:rPr>
          <w:spacing w:val="-1"/>
        </w:rPr>
        <w:t>Perspektive</w:t>
      </w:r>
    </w:p>
    <w:p>
      <w:pPr>
        <w:pStyle w:val="BodyText"/>
        <w:spacing w:line="267" w:lineRule="exact"/>
        <w:ind w:right="0" w:firstLine="0"/>
        <w:jc w:val="left"/>
      </w:pPr>
      <w:r>
        <w:rPr/>
      </w:r>
      <w:r>
        <w:rPr>
          <w:spacing w:val="-1"/>
          <w:u w:val="single" w:color="000000"/>
        </w:rPr>
        <w:t>Interne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Mobilitätsketten</w:t>
      </w:r>
      <w:r>
        <w:rPr/>
      </w:r>
      <w:r>
        <w:rPr>
          <w:spacing w:val="-1"/>
        </w:rPr>
        <w:t>:</w:t>
      </w:r>
    </w:p>
    <w:p>
      <w:pPr>
        <w:spacing w:line="240" w:lineRule="auto" w:before="3"/>
        <w:rPr>
          <w:rFonts w:ascii="Calibri" w:hAnsi="Calibri" w:cs="Calibri" w:eastAsia="Calibri"/>
          <w:sz w:val="14"/>
          <w:szCs w:val="14"/>
        </w:rPr>
      </w:pPr>
    </w:p>
    <w:p>
      <w:pPr>
        <w:numPr>
          <w:ilvl w:val="0"/>
          <w:numId w:val="12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7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36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numPr>
          <w:ilvl w:val="1"/>
          <w:numId w:val="12"/>
        </w:numPr>
        <w:tabs>
          <w:tab w:pos="1557" w:val="left" w:leader="none"/>
        </w:tabs>
        <w:spacing w:line="240" w:lineRule="auto" w:before="35" w:after="0"/>
        <w:ind w:left="116" w:right="0" w:firstLine="1080"/>
        <w:jc w:val="left"/>
      </w:pPr>
      <w:r>
        <w:rPr>
          <w:spacing w:val="-1"/>
        </w:rPr>
        <w:t>vertikale</w:t>
      </w:r>
      <w:r>
        <w:rPr>
          <w:spacing w:val="-2"/>
        </w:rPr>
        <w:t> </w:t>
      </w:r>
      <w:r>
        <w:rPr>
          <w:spacing w:val="-1"/>
        </w:rPr>
        <w:t>Mobilität</w:t>
      </w:r>
      <w:r>
        <w:rPr/>
        <w:t> </w:t>
      </w:r>
      <w:r>
        <w:rPr>
          <w:spacing w:val="-1"/>
        </w:rPr>
        <w:t>nach</w:t>
      </w:r>
      <w:r>
        <w:rPr>
          <w:spacing w:val="-3"/>
        </w:rPr>
        <w:t> </w:t>
      </w:r>
      <w:r>
        <w:rPr>
          <w:spacing w:val="-1"/>
        </w:rPr>
        <w:t>Alter,</w:t>
      </w:r>
      <w:r>
        <w:rPr/>
        <w:t> </w:t>
      </w:r>
      <w:r>
        <w:rPr>
          <w:spacing w:val="-1"/>
        </w:rPr>
        <w:t>Erfahrung und Leistung</w:t>
      </w:r>
    </w:p>
    <w:p>
      <w:pPr>
        <w:pStyle w:val="BodyText"/>
        <w:numPr>
          <w:ilvl w:val="1"/>
          <w:numId w:val="12"/>
        </w:numPr>
        <w:tabs>
          <w:tab w:pos="1557" w:val="left" w:leader="none"/>
        </w:tabs>
        <w:spacing w:line="447" w:lineRule="auto" w:before="41" w:after="0"/>
        <w:ind w:left="116" w:right="1811" w:firstLine="1080"/>
        <w:jc w:val="left"/>
      </w:pPr>
      <w:r>
        <w:rPr>
          <w:spacing w:val="-1"/>
        </w:rPr>
        <w:t>horizontale</w:t>
      </w:r>
      <w:r>
        <w:rPr/>
        <w:t> </w:t>
      </w:r>
      <w:r>
        <w:rPr>
          <w:spacing w:val="-1"/>
        </w:rPr>
        <w:t>Mobilität</w:t>
      </w:r>
      <w:r>
        <w:rPr>
          <w:spacing w:val="-2"/>
        </w:rPr>
        <w:t> </w:t>
      </w:r>
      <w:r>
        <w:rPr/>
        <w:t>auf </w:t>
      </w:r>
      <w:r>
        <w:rPr>
          <w:spacing w:val="-1"/>
        </w:rPr>
        <w:t>gleicher Hierarchiestufe,</w:t>
      </w:r>
      <w:r>
        <w:rPr>
          <w:spacing w:val="-2"/>
        </w:rPr>
        <w:t> </w:t>
      </w:r>
      <w:r>
        <w:rPr>
          <w:spacing w:val="-1"/>
        </w:rPr>
        <w:t>meist</w:t>
      </w:r>
      <w:r>
        <w:rPr>
          <w:spacing w:val="1"/>
        </w:rPr>
        <w:t> </w:t>
      </w:r>
      <w:r>
        <w:rPr>
          <w:spacing w:val="-1"/>
        </w:rPr>
        <w:t>informell</w:t>
      </w:r>
      <w:r>
        <w:rPr>
          <w:spacing w:val="55"/>
        </w:rPr>
        <w:t> </w:t>
      </w:r>
      <w:r>
        <w:rPr>
          <w:spacing w:val="-1"/>
        </w:rPr>
        <w:t>Flexible</w:t>
      </w:r>
      <w:r>
        <w:rPr/>
        <w:t> </w:t>
      </w:r>
      <w:r>
        <w:rPr>
          <w:spacing w:val="-1"/>
        </w:rPr>
        <w:t>(Atypische)</w:t>
      </w:r>
      <w:r>
        <w:rPr/>
        <w:t> </w:t>
      </w:r>
      <w:r>
        <w:rPr>
          <w:spacing w:val="-1"/>
        </w:rPr>
        <w:t>Beschäftigung,</w:t>
      </w:r>
      <w:r>
        <w:rPr/>
        <w:t> </w:t>
      </w:r>
      <w:r>
        <w:rPr>
          <w:spacing w:val="-1"/>
        </w:rPr>
        <w:t>formelle</w:t>
      </w:r>
      <w:r>
        <w:rPr>
          <w:spacing w:val="-2"/>
        </w:rPr>
        <w:t> </w:t>
      </w:r>
      <w:r>
        <w:rPr>
          <w:spacing w:val="-1"/>
        </w:rPr>
        <w:t>und informelle</w:t>
      </w:r>
      <w:r>
        <w:rPr>
          <w:spacing w:val="-2"/>
        </w:rPr>
        <w:t> </w:t>
      </w:r>
      <w:r>
        <w:rPr>
          <w:spacing w:val="-1"/>
        </w:rPr>
        <w:t>Arbeit: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5" w:after="0"/>
        <w:ind w:left="836" w:right="0" w:hanging="360"/>
        <w:jc w:val="left"/>
      </w:pPr>
      <w:r>
        <w:rPr>
          <w:spacing w:val="-1"/>
        </w:rPr>
        <w:t>Geringfügig Beschäftigte</w:t>
      </w:r>
      <w:r>
        <w:rPr/>
        <w:t> </w:t>
      </w:r>
      <w:r>
        <w:rPr>
          <w:spacing w:val="-1"/>
        </w:rPr>
        <w:t>(steigt)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Freie</w:t>
      </w:r>
      <w:r>
        <w:rPr>
          <w:spacing w:val="-2"/>
        </w:rPr>
        <w:t> </w:t>
      </w:r>
      <w:r>
        <w:rPr>
          <w:spacing w:val="-1"/>
        </w:rPr>
        <w:t>Dienstverträge</w:t>
      </w:r>
      <w:r>
        <w:rPr/>
        <w:t> </w:t>
      </w:r>
      <w:r>
        <w:rPr>
          <w:spacing w:val="-1"/>
        </w:rPr>
        <w:t>(sinkt)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Geringfügig freie Dienstverträge</w:t>
      </w:r>
      <w:r>
        <w:rPr/>
        <w:t> </w:t>
      </w:r>
      <w:r>
        <w:rPr>
          <w:spacing w:val="-1"/>
        </w:rPr>
        <w:t>(sinkt)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Neue</w:t>
      </w:r>
      <w:r>
        <w:rPr/>
        <w:t> </w:t>
      </w:r>
      <w:r>
        <w:rPr>
          <w:spacing w:val="-1"/>
        </w:rPr>
        <w:t>Selbstständige</w:t>
      </w:r>
      <w:r>
        <w:rPr/>
        <w:t> </w:t>
      </w:r>
      <w:r>
        <w:rPr>
          <w:spacing w:val="-1"/>
        </w:rPr>
        <w:t>(steigt)</w:t>
      </w:r>
    </w:p>
    <w:p>
      <w:pPr>
        <w:spacing w:line="240" w:lineRule="auto" w:before="8"/>
        <w:rPr>
          <w:rFonts w:ascii="Calibri" w:hAnsi="Calibri" w:cs="Calibri" w:eastAsia="Calibri"/>
          <w:sz w:val="19"/>
          <w:szCs w:val="19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Fragmentierte</w:t>
      </w:r>
      <w:r>
        <w:rPr>
          <w:spacing w:val="-3"/>
        </w:rPr>
        <w:t> </w:t>
      </w:r>
      <w:r>
        <w:rPr>
          <w:spacing w:val="-1"/>
        </w:rPr>
        <w:t>Beschäftigung:</w:t>
      </w:r>
      <w:r>
        <w:rPr>
          <w:b w:val="0"/>
        </w:rPr>
      </w:r>
    </w:p>
    <w:p>
      <w:pPr>
        <w:spacing w:line="240" w:lineRule="auto" w:before="7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75" w:lineRule="auto" w:before="0" w:after="0"/>
        <w:ind w:left="836" w:right="468" w:hanging="360"/>
        <w:jc w:val="left"/>
      </w:pPr>
      <w:r>
        <w:rPr>
          <w:spacing w:val="-1"/>
        </w:rPr>
        <w:t>Unterschiedliche</w:t>
      </w:r>
      <w:r>
        <w:rPr/>
        <w:t> </w:t>
      </w:r>
      <w:r>
        <w:rPr>
          <w:spacing w:val="-1"/>
        </w:rPr>
        <w:t>Regulierungsniveaus, segmentierte</w:t>
      </w:r>
      <w:r>
        <w:rPr>
          <w:spacing w:val="-2"/>
        </w:rPr>
        <w:t> </w:t>
      </w:r>
      <w:r>
        <w:rPr>
          <w:spacing w:val="-1"/>
        </w:rPr>
        <w:t>Arbeitsmärkte-&gt;</w:t>
      </w:r>
      <w:r>
        <w:rPr/>
        <w:t> </w:t>
      </w:r>
      <w:r>
        <w:rPr>
          <w:spacing w:val="-1"/>
        </w:rPr>
        <w:t>Anreiz für</w:t>
      </w:r>
      <w:r>
        <w:rPr>
          <w:spacing w:val="-3"/>
        </w:rPr>
        <w:t> </w:t>
      </w:r>
      <w:r>
        <w:rPr>
          <w:spacing w:val="-1"/>
        </w:rPr>
        <w:t>Aus-</w:t>
      </w:r>
      <w:r>
        <w:rPr/>
        <w:t> </w:t>
      </w:r>
      <w:r>
        <w:rPr>
          <w:spacing w:val="-1"/>
        </w:rPr>
        <w:t>und</w:t>
      </w:r>
      <w:r>
        <w:rPr>
          <w:spacing w:val="78"/>
        </w:rPr>
        <w:t> </w:t>
      </w:r>
      <w:r>
        <w:rPr>
          <w:spacing w:val="-1"/>
        </w:rPr>
        <w:t>Verlagerung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2" w:after="0"/>
        <w:ind w:left="836" w:right="0" w:hanging="360"/>
        <w:jc w:val="left"/>
      </w:pPr>
      <w:r>
        <w:rPr>
          <w:spacing w:val="-1"/>
        </w:rPr>
        <w:t>Gleiche</w:t>
      </w:r>
      <w:r>
        <w:rPr/>
        <w:t> </w:t>
      </w:r>
      <w:r>
        <w:rPr>
          <w:spacing w:val="-1"/>
        </w:rPr>
        <w:t>Arbeit,</w:t>
      </w:r>
      <w:r>
        <w:rPr/>
        <w:t> </w:t>
      </w:r>
      <w:r>
        <w:rPr>
          <w:spacing w:val="-1"/>
        </w:rPr>
        <w:t>unterschiedliche</w:t>
      </w:r>
      <w:r>
        <w:rPr/>
        <w:t> </w:t>
      </w:r>
      <w:r>
        <w:rPr>
          <w:spacing w:val="-1"/>
        </w:rPr>
        <w:t>Bedingungen:</w:t>
      </w:r>
    </w:p>
    <w:p>
      <w:pPr>
        <w:pStyle w:val="BodyText"/>
        <w:numPr>
          <w:ilvl w:val="1"/>
          <w:numId w:val="13"/>
        </w:numPr>
        <w:tabs>
          <w:tab w:pos="1557" w:val="left" w:leader="none"/>
        </w:tabs>
        <w:spacing w:line="240" w:lineRule="auto" w:before="38" w:after="0"/>
        <w:ind w:left="1556" w:right="0" w:hanging="360"/>
        <w:jc w:val="left"/>
      </w:pPr>
      <w:r>
        <w:rPr>
          <w:spacing w:val="-1"/>
        </w:rPr>
        <w:t>gleicher</w:t>
      </w:r>
      <w:r>
        <w:rPr>
          <w:spacing w:val="1"/>
        </w:rPr>
        <w:t> </w:t>
      </w:r>
      <w:r>
        <w:rPr>
          <w:spacing w:val="-1"/>
          <w:u w:val="single" w:color="000000"/>
        </w:rPr>
        <w:t>Arbeitgeber</w:t>
      </w:r>
      <w:r>
        <w:rPr>
          <w:spacing w:val="-3"/>
          <w:u w:val="single" w:color="000000"/>
        </w:rPr>
        <w:t> </w:t>
      </w:r>
      <w:r>
        <w:rPr>
          <w:spacing w:val="-3"/>
        </w:rPr>
      </w:r>
      <w:r>
        <w:rPr/>
        <w:t>/</w:t>
      </w:r>
      <w:r>
        <w:rPr>
          <w:spacing w:val="1"/>
        </w:rPr>
        <w:t> </w:t>
      </w:r>
      <w:r>
        <w:rPr>
          <w:spacing w:val="-1"/>
        </w:rPr>
        <w:t>gleicher</w:t>
      </w:r>
      <w:r>
        <w:rPr>
          <w:spacing w:val="1"/>
        </w:rPr>
        <w:t> </w:t>
      </w:r>
      <w:r>
        <w:rPr>
          <w:spacing w:val="-1"/>
          <w:u w:val="single" w:color="000000"/>
        </w:rPr>
        <w:t>Ort</w:t>
      </w:r>
      <w:r>
        <w:rPr>
          <w:spacing w:val="-2"/>
          <w:u w:val="single" w:color="000000"/>
        </w:rPr>
        <w:t> </w:t>
      </w:r>
      <w:r>
        <w:rPr>
          <w:spacing w:val="-2"/>
        </w:rPr>
      </w:r>
      <w:r>
        <w:rPr/>
        <w:t>/</w:t>
      </w:r>
      <w:r>
        <w:rPr>
          <w:spacing w:val="1"/>
        </w:rPr>
        <w:t> </w:t>
      </w:r>
      <w:r>
        <w:rPr>
          <w:spacing w:val="-1"/>
        </w:rPr>
        <w:t>andere</w:t>
      </w:r>
      <w:r>
        <w:rPr>
          <w:spacing w:val="1"/>
        </w:rPr>
        <w:t> </w:t>
      </w:r>
      <w:r>
        <w:rPr>
          <w:spacing w:val="-1"/>
          <w:u w:val="single" w:color="000000"/>
        </w:rPr>
        <w:t>Verträge</w:t>
      </w:r>
      <w:r>
        <w:rPr/>
      </w:r>
    </w:p>
    <w:p>
      <w:pPr>
        <w:pStyle w:val="BodyText"/>
        <w:numPr>
          <w:ilvl w:val="1"/>
          <w:numId w:val="13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gleicher</w:t>
      </w:r>
      <w:r>
        <w:rPr/>
        <w:t> </w:t>
      </w:r>
      <w:r>
        <w:rPr>
          <w:spacing w:val="-2"/>
        </w:rPr>
        <w:t>Ort</w:t>
      </w:r>
      <w:r>
        <w:rPr/>
        <w:t> /</w:t>
      </w:r>
      <w:r>
        <w:rPr>
          <w:spacing w:val="-2"/>
        </w:rPr>
        <w:t> </w:t>
      </w:r>
      <w:r>
        <w:rPr>
          <w:spacing w:val="-1"/>
        </w:rPr>
        <w:t>gleiche</w:t>
      </w:r>
      <w:r>
        <w:rPr>
          <w:spacing w:val="-3"/>
        </w:rPr>
        <w:t> </w:t>
      </w:r>
      <w:r>
        <w:rPr>
          <w:spacing w:val="-1"/>
        </w:rPr>
        <w:t>Organisation</w:t>
      </w:r>
      <w:r>
        <w:rPr>
          <w:spacing w:val="-3"/>
        </w:rPr>
        <w:t> </w:t>
      </w:r>
      <w:r>
        <w:rPr/>
        <w:t>/</w:t>
      </w:r>
      <w:r>
        <w:rPr>
          <w:spacing w:val="1"/>
        </w:rPr>
        <w:t> </w:t>
      </w:r>
      <w:r>
        <w:rPr>
          <w:spacing w:val="-1"/>
        </w:rPr>
        <w:t>anderer</w:t>
      </w:r>
      <w:r>
        <w:rPr/>
        <w:t> </w:t>
      </w:r>
      <w:r>
        <w:rPr>
          <w:spacing w:val="-1"/>
        </w:rPr>
        <w:t>Arbeitgeber</w:t>
      </w:r>
    </w:p>
    <w:p>
      <w:pPr>
        <w:pStyle w:val="BodyText"/>
        <w:numPr>
          <w:ilvl w:val="1"/>
          <w:numId w:val="13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anderer</w:t>
      </w:r>
      <w:r>
        <w:rPr/>
        <w:t> </w:t>
      </w:r>
      <w:r>
        <w:rPr>
          <w:spacing w:val="-2"/>
        </w:rPr>
        <w:t>Ort</w:t>
      </w:r>
      <w:r>
        <w:rPr/>
        <w:t> /</w:t>
      </w:r>
      <w:r>
        <w:rPr>
          <w:spacing w:val="-2"/>
        </w:rPr>
        <w:t> </w:t>
      </w:r>
      <w:r>
        <w:rPr>
          <w:spacing w:val="-1"/>
        </w:rPr>
        <w:t>andere</w:t>
      </w:r>
      <w:r>
        <w:rPr>
          <w:spacing w:val="-2"/>
        </w:rPr>
        <w:t> </w:t>
      </w:r>
      <w:r>
        <w:rPr>
          <w:spacing w:val="-1"/>
        </w:rPr>
        <w:t>Arbeitgeber</w:t>
      </w:r>
    </w:p>
    <w:p>
      <w:pPr>
        <w:pStyle w:val="BodyText"/>
        <w:numPr>
          <w:ilvl w:val="1"/>
          <w:numId w:val="13"/>
        </w:numPr>
        <w:tabs>
          <w:tab w:pos="1557" w:val="left" w:leader="none"/>
        </w:tabs>
        <w:spacing w:line="240" w:lineRule="auto" w:before="31" w:after="0"/>
        <w:ind w:left="155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gleicher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Arbeitgeber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/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gleicher</w:t>
      </w:r>
      <w:r>
        <w:rPr>
          <w:rFonts w:ascii="Calibri" w:hAnsi="Calibri" w:cs="Calibri" w:eastAsia="Calibri"/>
        </w:rPr>
        <w:t> Ort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/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anderer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Auftraggeber…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75" w:lineRule="auto" w:before="34" w:after="0"/>
        <w:ind w:left="836" w:right="468" w:hanging="360"/>
        <w:jc w:val="left"/>
      </w:pPr>
      <w:r>
        <w:rPr>
          <w:rFonts w:ascii="Calibri" w:hAnsi="Calibri" w:cs="Calibri" w:eastAsia="Calibri"/>
          <w:spacing w:val="-1"/>
        </w:rPr>
        <w:t>Verschiedene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Kategorien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von Beschäftigten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(„alte“</w:t>
      </w:r>
      <w:r>
        <w:rPr>
          <w:rFonts w:ascii="Calibri" w:hAnsi="Calibri" w:cs="Calibri" w:eastAsia="Calibri"/>
          <w:spacing w:val="4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„neue“;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NAV</w:t>
      </w:r>
      <w:r>
        <w:rPr>
          <w:rFonts w:ascii="Calibri" w:hAnsi="Calibri" w:cs="Calibri" w:eastAsia="Calibri"/>
        </w:rPr>
        <w:t> –</w:t>
      </w:r>
      <w:r>
        <w:rPr>
          <w:rFonts w:ascii="Calibri" w:hAnsi="Calibri" w:cs="Calibri" w:eastAsia="Calibri"/>
          <w:spacing w:val="-2"/>
        </w:rPr>
        <w:t> </w:t>
      </w:r>
      <w:r>
        <w:rPr>
          <w:spacing w:val="-1"/>
        </w:rPr>
        <w:t>freie</w:t>
      </w:r>
      <w:r>
        <w:rPr>
          <w:spacing w:val="-2"/>
        </w:rPr>
        <w:t> </w:t>
      </w:r>
      <w:r>
        <w:rPr>
          <w:spacing w:val="-1"/>
        </w:rPr>
        <w:t>Dienstverträge;</w:t>
      </w:r>
      <w:r>
        <w:rPr>
          <w:spacing w:val="79"/>
        </w:rPr>
        <w:t> </w:t>
      </w:r>
      <w:r>
        <w:rPr>
          <w:spacing w:val="-1"/>
        </w:rPr>
        <w:t>Leiharbeitskräfte;</w:t>
      </w:r>
      <w:r>
        <w:rPr>
          <w:spacing w:val="1"/>
        </w:rPr>
        <w:t> </w:t>
      </w:r>
      <w:r>
        <w:rPr>
          <w:spacing w:val="-2"/>
        </w:rPr>
        <w:t>Selbständige</w:t>
      </w:r>
      <w:r>
        <w:rPr/>
        <w:t> etc.)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80" w:lineRule="exact" w:before="0" w:after="0"/>
        <w:ind w:left="836" w:right="0" w:hanging="360"/>
        <w:jc w:val="left"/>
      </w:pPr>
      <w:r>
        <w:rPr>
          <w:spacing w:val="-1"/>
        </w:rPr>
        <w:t>Ungleichheit,</w:t>
      </w:r>
      <w:r>
        <w:rPr/>
        <w:t> </w:t>
      </w:r>
      <w:r>
        <w:rPr>
          <w:spacing w:val="-1"/>
        </w:rPr>
        <w:t>fehlende</w:t>
      </w:r>
      <w:r>
        <w:rPr/>
        <w:t> </w:t>
      </w:r>
      <w:r>
        <w:rPr>
          <w:spacing w:val="-1"/>
        </w:rPr>
        <w:t>Zugehörigkeit,</w:t>
      </w:r>
      <w:r>
        <w:rPr/>
        <w:t> </w:t>
      </w:r>
      <w:r>
        <w:rPr>
          <w:spacing w:val="-1"/>
        </w:rPr>
        <w:t>fehlende</w:t>
      </w:r>
      <w:r>
        <w:rPr/>
        <w:t> </w:t>
      </w:r>
      <w:r>
        <w:rPr>
          <w:spacing w:val="-1"/>
        </w:rPr>
        <w:t>Solidaritäten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Strukturprobleme</w:t>
      </w:r>
      <w:r>
        <w:rPr>
          <w:spacing w:val="-2"/>
        </w:rPr>
        <w:t> </w:t>
      </w:r>
      <w:r>
        <w:rPr>
          <w:spacing w:val="-1"/>
        </w:rPr>
        <w:t>und Schwächung der</w:t>
      </w:r>
      <w:r>
        <w:rPr/>
        <w:t> </w:t>
      </w:r>
      <w:r>
        <w:rPr>
          <w:spacing w:val="-1"/>
        </w:rPr>
        <w:t>Interessenvertretungen</w:t>
      </w:r>
      <w:r>
        <w:rPr/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1"/>
        </w:rPr>
        <w:t>Arbeitenden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447" w:lineRule="auto" w:before="39" w:after="0"/>
        <w:ind w:left="116" w:right="1774" w:firstLine="360"/>
        <w:jc w:val="left"/>
      </w:pPr>
      <w:r>
        <w:rPr/>
        <w:pict>
          <v:shape style="position:absolute;margin-left:339.959991pt;margin-top:29.139091pt;width:181.44pt;height:114pt;mso-position-horizontal-relative:page;mso-position-vertical-relative:paragraph;z-index:-14872" type="#_x0000_t75" stroked="false">
            <v:imagedata r:id="rId5" o:title=""/>
          </v:shape>
        </w:pict>
      </w:r>
      <w:r>
        <w:rPr>
          <w:spacing w:val="-1"/>
        </w:rPr>
        <w:t>Rückwirkung:</w:t>
      </w:r>
      <w:r>
        <w:rPr>
          <w:spacing w:val="-2"/>
        </w:rPr>
        <w:t> </w:t>
      </w:r>
      <w:r>
        <w:rPr>
          <w:spacing w:val="-1"/>
        </w:rPr>
        <w:t>Aushandlung </w:t>
      </w:r>
      <w:r>
        <w:rPr/>
        <w:t>von</w:t>
      </w:r>
      <w:r>
        <w:rPr>
          <w:spacing w:val="-1"/>
        </w:rPr>
        <w:t> Zugeständnissen</w:t>
      </w:r>
      <w:r>
        <w:rPr>
          <w:spacing w:val="-4"/>
        </w:rPr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Stammbelegschaften</w:t>
      </w:r>
      <w:r>
        <w:rPr>
          <w:spacing w:val="55"/>
        </w:rPr>
        <w:t> </w:t>
      </w:r>
      <w:r>
        <w:rPr>
          <w:spacing w:val="-1"/>
        </w:rPr>
        <w:t>Flexibilisierung der</w:t>
      </w:r>
      <w:r>
        <w:rPr/>
        <w:t> </w:t>
      </w:r>
      <w:r>
        <w:rPr>
          <w:spacing w:val="-1"/>
        </w:rPr>
        <w:t>Arbeit: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5" w:after="0"/>
        <w:ind w:left="836" w:right="0" w:hanging="360"/>
        <w:jc w:val="left"/>
      </w:pPr>
      <w:r>
        <w:rPr>
          <w:spacing w:val="-1"/>
        </w:rPr>
        <w:t>Intern-extern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Numerisch-funktional</w:t>
      </w:r>
    </w:p>
    <w:p>
      <w:pPr>
        <w:spacing w:line="240" w:lineRule="auto" w:before="11"/>
        <w:rPr>
          <w:rFonts w:ascii="Calibri" w:hAnsi="Calibri" w:cs="Calibri" w:eastAsia="Calibri"/>
          <w:sz w:val="19"/>
          <w:szCs w:val="19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Prekarität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-2"/>
        </w:rPr>
        <w:t> </w:t>
      </w:r>
      <w:r>
        <w:rPr>
          <w:spacing w:val="-1"/>
        </w:rPr>
        <w:t>sozialstrukturell:</w:t>
      </w:r>
      <w:r>
        <w:rPr>
          <w:b w:val="0"/>
          <w:bCs w:val="0"/>
        </w:rPr>
      </w:r>
    </w:p>
    <w:p>
      <w:pPr>
        <w:spacing w:line="240" w:lineRule="auto" w:before="6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/>
        <w:t>Robert</w:t>
      </w:r>
      <w:r>
        <w:rPr>
          <w:spacing w:val="-2"/>
        </w:rPr>
        <w:t> </w:t>
      </w:r>
      <w:r>
        <w:rPr>
          <w:spacing w:val="-1"/>
        </w:rPr>
        <w:t>Castel: </w:t>
      </w:r>
      <w:r>
        <w:rPr>
          <w:spacing w:val="-1"/>
          <w:u w:val="single" w:color="000000"/>
        </w:rPr>
        <w:t>Dimensionen der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Integration</w:t>
      </w:r>
      <w:r>
        <w:rPr/>
      </w:r>
    </w:p>
    <w:p>
      <w:pPr>
        <w:pStyle w:val="BodyText"/>
        <w:numPr>
          <w:ilvl w:val="1"/>
          <w:numId w:val="13"/>
        </w:numPr>
        <w:tabs>
          <w:tab w:pos="1557" w:val="left" w:leader="none"/>
        </w:tabs>
        <w:spacing w:line="240" w:lineRule="auto" w:before="38" w:after="0"/>
        <w:ind w:left="1556" w:right="0" w:hanging="360"/>
        <w:jc w:val="left"/>
      </w:pPr>
      <w:r>
        <w:rPr>
          <w:spacing w:val="-1"/>
        </w:rPr>
        <w:t>Achse</w:t>
      </w:r>
      <w:r>
        <w:rPr>
          <w:spacing w:val="1"/>
        </w:rPr>
        <w:t> </w:t>
      </w:r>
      <w:r>
        <w:rPr>
          <w:spacing w:val="-1"/>
        </w:rPr>
        <w:t>der</w:t>
      </w:r>
      <w:r>
        <w:rPr>
          <w:spacing w:val="1"/>
        </w:rPr>
        <w:t> </w:t>
      </w:r>
      <w:r>
        <w:rPr>
          <w:spacing w:val="-1"/>
          <w:u w:val="single" w:color="000000"/>
        </w:rPr>
        <w:t>Integration durch Arbeit</w:t>
      </w:r>
      <w:r>
        <w:rPr/>
      </w:r>
      <w:r>
        <w:rPr>
          <w:spacing w:val="-1"/>
        </w:rPr>
        <w:t>:</w:t>
      </w:r>
    </w:p>
    <w:p>
      <w:pPr>
        <w:pStyle w:val="BodyText"/>
        <w:spacing w:line="240" w:lineRule="auto" w:before="34"/>
        <w:ind w:left="109" w:right="0" w:firstLine="0"/>
        <w:jc w:val="center"/>
      </w:pPr>
      <w:r>
        <w:rPr>
          <w:spacing w:val="-1"/>
        </w:rPr>
        <w:t>stabile</w:t>
      </w:r>
      <w:r>
        <w:rPr/>
        <w:t> </w:t>
      </w:r>
      <w:r>
        <w:rPr>
          <w:spacing w:val="-1"/>
        </w:rPr>
        <w:t>Beschäftigung</w:t>
      </w:r>
      <w:r>
        <w:rPr/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prekäre</w:t>
      </w:r>
      <w:r>
        <w:rPr/>
        <w:t> </w:t>
      </w:r>
      <w:r>
        <w:rPr>
          <w:spacing w:val="-1"/>
        </w:rPr>
        <w:t>Beschäftigung</w:t>
      </w:r>
      <w:r>
        <w:rPr/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2"/>
        </w:rPr>
        <w:t>Ausschluss</w:t>
      </w:r>
      <w:r>
        <w:rPr/>
        <w:t> aus </w:t>
      </w:r>
      <w:r>
        <w:rPr>
          <w:spacing w:val="-1"/>
        </w:rPr>
        <w:t>Arbeit</w:t>
      </w:r>
    </w:p>
    <w:p>
      <w:pPr>
        <w:pStyle w:val="BodyText"/>
        <w:numPr>
          <w:ilvl w:val="1"/>
          <w:numId w:val="13"/>
        </w:numPr>
        <w:tabs>
          <w:tab w:pos="1557" w:val="left" w:leader="none"/>
        </w:tabs>
        <w:spacing w:line="267" w:lineRule="auto" w:before="41" w:after="0"/>
        <w:ind w:left="1556" w:right="173" w:hanging="360"/>
        <w:jc w:val="left"/>
      </w:pPr>
      <w:r>
        <w:rPr>
          <w:spacing w:val="-1"/>
        </w:rPr>
        <w:t>Achse</w:t>
      </w:r>
      <w:r>
        <w:rPr>
          <w:spacing w:val="1"/>
        </w:rPr>
        <w:t> </w:t>
      </w:r>
      <w:r>
        <w:rPr>
          <w:spacing w:val="-1"/>
        </w:rPr>
        <w:t>der</w:t>
      </w:r>
      <w:r>
        <w:rPr>
          <w:spacing w:val="1"/>
        </w:rPr>
        <w:t> </w:t>
      </w:r>
      <w:r>
        <w:rPr>
          <w:spacing w:val="-1"/>
          <w:u w:val="single" w:color="000000"/>
        </w:rPr>
        <w:t>Integration </w:t>
      </w:r>
      <w:r>
        <w:rPr>
          <w:u w:val="single" w:color="000000"/>
        </w:rPr>
        <w:t>in</w:t>
      </w:r>
      <w:r>
        <w:rPr>
          <w:spacing w:val="-1"/>
          <w:u w:val="single" w:color="000000"/>
        </w:rPr>
        <w:t> Beziehungsnetzwerke</w:t>
      </w:r>
      <w:r>
        <w:rPr>
          <w:spacing w:val="1"/>
          <w:u w:val="single" w:color="000000"/>
        </w:rPr>
        <w:t> </w:t>
      </w:r>
      <w:r>
        <w:rPr>
          <w:spacing w:val="1"/>
        </w:rPr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Familie</w:t>
      </w:r>
      <w:r>
        <w:rPr/>
        <w:t> </w:t>
      </w:r>
      <w:r>
        <w:rPr>
          <w:spacing w:val="-1"/>
        </w:rPr>
        <w:t>und Gemeinschaft:</w:t>
      </w:r>
      <w:r>
        <w:rPr/>
        <w:t> </w:t>
      </w:r>
      <w:r>
        <w:rPr>
          <w:spacing w:val="-1"/>
        </w:rPr>
        <w:t>solide</w:t>
      </w:r>
      <w:r>
        <w:rPr>
          <w:spacing w:val="33"/>
        </w:rPr>
        <w:t> </w:t>
      </w:r>
      <w:r>
        <w:rPr>
          <w:spacing w:val="-1"/>
        </w:rPr>
        <w:t>Verankerung</w:t>
      </w:r>
      <w:r>
        <w:rPr/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-2"/>
        </w:rPr>
        <w:t> </w:t>
      </w:r>
      <w:r>
        <w:rPr>
          <w:spacing w:val="-1"/>
        </w:rPr>
        <w:t>Brüchigwerden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Beziehungen</w:t>
      </w:r>
      <w:r>
        <w:rPr>
          <w:spacing w:val="1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soziale</w:t>
      </w:r>
      <w:r>
        <w:rPr/>
        <w:t> </w:t>
      </w:r>
      <w:r>
        <w:rPr>
          <w:spacing w:val="-1"/>
        </w:rPr>
        <w:t>Isolation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10" w:after="0"/>
        <w:ind w:left="836" w:right="0" w:hanging="360"/>
        <w:jc w:val="left"/>
      </w:pPr>
      <w:r>
        <w:rPr/>
        <w:t>Robert</w:t>
      </w:r>
      <w:r>
        <w:rPr>
          <w:spacing w:val="-2"/>
        </w:rPr>
        <w:t> </w:t>
      </w:r>
      <w:r>
        <w:rPr>
          <w:spacing w:val="-1"/>
        </w:rPr>
        <w:t>Castel: </w:t>
      </w:r>
      <w:r>
        <w:rPr>
          <w:spacing w:val="-1"/>
          <w:u w:val="single" w:color="000000"/>
        </w:rPr>
        <w:t>Zonen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unterschiedlicher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sozialer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Kohäsion</w:t>
      </w:r>
      <w:r>
        <w:rPr/>
      </w:r>
    </w:p>
    <w:p>
      <w:pPr>
        <w:pStyle w:val="BodyText"/>
        <w:numPr>
          <w:ilvl w:val="1"/>
          <w:numId w:val="13"/>
        </w:numPr>
        <w:tabs>
          <w:tab w:pos="1557" w:val="left" w:leader="none"/>
        </w:tabs>
        <w:spacing w:line="240" w:lineRule="auto" w:before="41" w:after="0"/>
        <w:ind w:left="1556" w:right="0" w:hanging="360"/>
        <w:jc w:val="left"/>
      </w:pPr>
      <w:r>
        <w:rPr>
          <w:spacing w:val="-1"/>
          <w:u w:val="single" w:color="000000"/>
        </w:rPr>
        <w:t>Zone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der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Integration</w:t>
      </w:r>
      <w:r>
        <w:rPr/>
      </w:r>
      <w:r>
        <w:rPr>
          <w:spacing w:val="-1"/>
        </w:rPr>
        <w:t>:</w:t>
      </w:r>
      <w:r>
        <w:rPr>
          <w:spacing w:val="-2"/>
        </w:rPr>
        <w:t> </w:t>
      </w:r>
      <w:r>
        <w:rPr>
          <w:spacing w:val="-1"/>
        </w:rPr>
        <w:t>stabiles</w:t>
      </w:r>
      <w:r>
        <w:rPr/>
        <w:t> </w:t>
      </w:r>
      <w:r>
        <w:rPr>
          <w:spacing w:val="-1"/>
        </w:rPr>
        <w:t>Arbeitsverhältnis</w:t>
      </w:r>
      <w:r>
        <w:rPr/>
        <w:t> </w:t>
      </w:r>
      <w:r>
        <w:rPr>
          <w:spacing w:val="-1"/>
        </w:rPr>
        <w:t>und solide</w:t>
      </w:r>
      <w:r>
        <w:rPr/>
        <w:t> </w:t>
      </w:r>
      <w:r>
        <w:rPr>
          <w:spacing w:val="-1"/>
        </w:rPr>
        <w:t>soziale</w:t>
      </w:r>
      <w:r>
        <w:rPr>
          <w:spacing w:val="-2"/>
        </w:rPr>
        <w:t> </w:t>
      </w:r>
      <w:r>
        <w:rPr>
          <w:spacing w:val="-1"/>
        </w:rPr>
        <w:t>Beziehungen</w:t>
      </w:r>
    </w:p>
    <w:p>
      <w:pPr>
        <w:pStyle w:val="BodyText"/>
        <w:numPr>
          <w:ilvl w:val="1"/>
          <w:numId w:val="13"/>
        </w:numPr>
        <w:tabs>
          <w:tab w:pos="1557" w:val="left" w:leader="none"/>
        </w:tabs>
        <w:spacing w:line="269" w:lineRule="auto" w:before="31" w:after="0"/>
        <w:ind w:left="1556" w:right="740" w:hanging="360"/>
        <w:jc w:val="left"/>
      </w:pPr>
      <w:r>
        <w:rPr>
          <w:spacing w:val="-1"/>
          <w:u w:val="single" w:color="000000"/>
        </w:rPr>
        <w:t>Zone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der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Verwundbarkeit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instabile</w:t>
      </w:r>
      <w:r>
        <w:rPr/>
        <w:t> </w:t>
      </w:r>
      <w:r>
        <w:rPr>
          <w:spacing w:val="-1"/>
        </w:rPr>
        <w:t>Zwischenzone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prekäre</w:t>
      </w:r>
      <w:r>
        <w:rPr>
          <w:spacing w:val="-3"/>
        </w:rPr>
        <w:t> </w:t>
      </w:r>
      <w:r>
        <w:rPr>
          <w:spacing w:val="-1"/>
        </w:rPr>
        <w:t>Arbeit</w:t>
      </w:r>
      <w:r>
        <w:rPr/>
        <w:t> </w:t>
      </w:r>
      <w:r>
        <w:rPr>
          <w:spacing w:val="-1"/>
        </w:rPr>
        <w:t>und fragile</w:t>
      </w:r>
      <w:r>
        <w:rPr>
          <w:spacing w:val="51"/>
        </w:rPr>
        <w:t> </w:t>
      </w:r>
      <w:r>
        <w:rPr>
          <w:spacing w:val="-1"/>
        </w:rPr>
        <w:t>Unterstützung</w:t>
      </w:r>
    </w:p>
    <w:p>
      <w:pPr>
        <w:pStyle w:val="BodyText"/>
        <w:numPr>
          <w:ilvl w:val="1"/>
          <w:numId w:val="13"/>
        </w:numPr>
        <w:tabs>
          <w:tab w:pos="1557" w:val="left" w:leader="none"/>
        </w:tabs>
        <w:spacing w:line="240" w:lineRule="auto" w:before="10" w:after="0"/>
        <w:ind w:left="1556" w:right="0" w:hanging="360"/>
        <w:jc w:val="left"/>
      </w:pPr>
      <w:r>
        <w:rPr>
          <w:spacing w:val="-1"/>
          <w:u w:val="single" w:color="000000"/>
        </w:rPr>
        <w:t>Zone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der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Entkopplung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Fehlen produktiver</w:t>
      </w:r>
      <w:r>
        <w:rPr>
          <w:spacing w:val="-2"/>
        </w:rPr>
        <w:t> </w:t>
      </w:r>
      <w:r>
        <w:rPr>
          <w:spacing w:val="-1"/>
        </w:rPr>
        <w:t>Tätigkeit</w:t>
      </w:r>
      <w:r>
        <w:rPr/>
        <w:t> </w:t>
      </w:r>
      <w:r>
        <w:rPr>
          <w:spacing w:val="-2"/>
        </w:rPr>
        <w:t>und</w:t>
      </w:r>
      <w:r>
        <w:rPr>
          <w:spacing w:val="-1"/>
        </w:rPr>
        <w:t> soziale</w:t>
      </w:r>
      <w:r>
        <w:rPr/>
        <w:t> </w:t>
      </w:r>
      <w:r>
        <w:rPr>
          <w:spacing w:val="-1"/>
        </w:rPr>
        <w:t>Isolation</w:t>
      </w:r>
    </w:p>
    <w:p>
      <w:pPr>
        <w:spacing w:line="240" w:lineRule="auto" w:before="6"/>
        <w:rPr>
          <w:rFonts w:ascii="Calibri" w:hAnsi="Calibri" w:cs="Calibri" w:eastAsia="Calibri"/>
          <w:sz w:val="14"/>
          <w:szCs w:val="14"/>
        </w:rPr>
      </w:pPr>
    </w:p>
    <w:p>
      <w:pPr>
        <w:pStyle w:val="Heading1"/>
        <w:spacing w:line="240" w:lineRule="auto" w:before="56"/>
        <w:ind w:right="0"/>
        <w:jc w:val="left"/>
        <w:rPr>
          <w:b w:val="0"/>
          <w:bCs w:val="0"/>
        </w:rPr>
      </w:pPr>
      <w:r>
        <w:rPr>
          <w:spacing w:val="-1"/>
        </w:rPr>
        <w:t>Was</w:t>
      </w:r>
      <w:r>
        <w:rPr/>
        <w:t> </w:t>
      </w:r>
      <w:r>
        <w:rPr>
          <w:spacing w:val="-1"/>
        </w:rPr>
        <w:t>ist</w:t>
      </w:r>
      <w:r>
        <w:rPr/>
        <w:t> </w:t>
      </w:r>
      <w:r>
        <w:rPr>
          <w:spacing w:val="-1"/>
        </w:rPr>
        <w:t>prekäre</w:t>
      </w:r>
      <w:r>
        <w:rPr>
          <w:spacing w:val="-3"/>
        </w:rPr>
        <w:t> </w:t>
      </w:r>
      <w:r>
        <w:rPr>
          <w:spacing w:val="-1"/>
        </w:rPr>
        <w:t>Arbeit?</w:t>
      </w:r>
      <w:r>
        <w:rPr>
          <w:b w:val="0"/>
        </w:rPr>
      </w:r>
    </w:p>
    <w:p>
      <w:pPr>
        <w:spacing w:line="240" w:lineRule="auto" w:before="6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  <w:u w:val="single" w:color="000000"/>
        </w:rPr>
        <w:t>keine</w:t>
      </w:r>
      <w:r>
        <w:rPr>
          <w:spacing w:val="-2"/>
          <w:u w:val="single" w:color="000000"/>
        </w:rPr>
        <w:t> </w:t>
      </w:r>
      <w:r>
        <w:rPr>
          <w:spacing w:val="-2"/>
        </w:rPr>
      </w:r>
      <w:r>
        <w:rPr/>
        <w:t>oder </w:t>
      </w:r>
      <w:r>
        <w:rPr>
          <w:spacing w:val="-1"/>
        </w:rPr>
        <w:t>geringe</w:t>
      </w:r>
      <w:r>
        <w:rPr>
          <w:spacing w:val="2"/>
        </w:rPr>
        <w:t> </w:t>
      </w:r>
      <w:r>
        <w:rPr>
          <w:spacing w:val="-1"/>
          <w:u w:val="single" w:color="000000"/>
        </w:rPr>
        <w:t>Beschäftigung</w:t>
      </w:r>
      <w:r>
        <w:rPr/>
      </w:r>
      <w:r>
        <w:rPr>
          <w:spacing w:val="-1"/>
        </w:rPr>
        <w:t>ssicherheit</w:t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  <w:u w:val="single" w:color="000000"/>
        </w:rPr>
        <w:t>niedriges</w:t>
      </w:r>
      <w:r>
        <w:rPr/>
      </w:r>
      <w:r>
        <w:rPr>
          <w:spacing w:val="-1"/>
        </w:rPr>
        <w:t>,</w:t>
      </w:r>
      <w:r>
        <w:rPr/>
        <w:t> </w:t>
      </w:r>
      <w:r>
        <w:rPr>
          <w:spacing w:val="-1"/>
        </w:rPr>
        <w:t>nicht</w:t>
      </w:r>
      <w:r>
        <w:rPr>
          <w:spacing w:val="-2"/>
        </w:rPr>
        <w:t> </w:t>
      </w:r>
      <w:r>
        <w:rPr>
          <w:spacing w:val="-1"/>
        </w:rPr>
        <w:t>existenzsicherndes</w:t>
      </w:r>
      <w:r>
        <w:rPr>
          <w:spacing w:val="1"/>
        </w:rPr>
        <w:t> </w:t>
      </w:r>
      <w:r>
        <w:rPr>
          <w:spacing w:val="-1"/>
          <w:u w:val="single" w:color="000000"/>
        </w:rPr>
        <w:t>Einkommen</w:t>
      </w:r>
      <w:r>
        <w:rPr/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mangelnde</w:t>
      </w:r>
      <w:r>
        <w:rPr/>
        <w:t> </w:t>
      </w:r>
      <w:r>
        <w:rPr>
          <w:spacing w:val="-1"/>
        </w:rPr>
        <w:t>soziale</w:t>
      </w:r>
      <w:r>
        <w:rPr>
          <w:spacing w:val="2"/>
        </w:rPr>
        <w:t> </w:t>
      </w:r>
      <w:r>
        <w:rPr>
          <w:spacing w:val="-1"/>
          <w:u w:val="single" w:color="000000"/>
        </w:rPr>
        <w:t>Absicherung</w:t>
      </w:r>
      <w:r>
        <w:rPr/>
      </w:r>
    </w:p>
    <w:p>
      <w:pPr>
        <w:pStyle w:val="BodyText"/>
        <w:numPr>
          <w:ilvl w:val="0"/>
          <w:numId w:val="13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fehlende</w:t>
      </w:r>
      <w:r>
        <w:rPr/>
        <w:t> </w:t>
      </w:r>
      <w:r>
        <w:rPr>
          <w:spacing w:val="-1"/>
        </w:rPr>
        <w:t>kollektive</w:t>
      </w:r>
      <w:r>
        <w:rPr>
          <w:spacing w:val="2"/>
        </w:rPr>
        <w:t> </w:t>
      </w:r>
      <w:r>
        <w:rPr>
          <w:spacing w:val="-1"/>
          <w:u w:val="single" w:color="000000"/>
        </w:rPr>
        <w:t>Vertretung</w:t>
      </w:r>
      <w:r>
        <w:rPr/>
      </w:r>
    </w:p>
    <w:p>
      <w:pPr>
        <w:spacing w:line="240" w:lineRule="auto" w:before="1"/>
        <w:rPr>
          <w:rFonts w:ascii="Calibri" w:hAnsi="Calibri" w:cs="Calibri" w:eastAsia="Calibri"/>
          <w:sz w:val="14"/>
          <w:szCs w:val="14"/>
        </w:rPr>
      </w:pPr>
    </w:p>
    <w:p>
      <w:pPr>
        <w:numPr>
          <w:ilvl w:val="0"/>
          <w:numId w:val="14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8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36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240" w:lineRule="auto" w:before="37" w:after="0"/>
        <w:ind w:left="116" w:right="0" w:firstLine="360"/>
        <w:jc w:val="left"/>
      </w:pPr>
      <w:r>
        <w:rPr>
          <w:spacing w:val="-1"/>
        </w:rPr>
        <w:t>mangelhafter</w:t>
      </w:r>
      <w:r>
        <w:rPr>
          <w:spacing w:val="1"/>
        </w:rPr>
        <w:t> </w:t>
      </w:r>
      <w:r>
        <w:rPr>
          <w:spacing w:val="-1"/>
          <w:u w:val="single" w:color="000000"/>
        </w:rPr>
        <w:t>Gesundheitsschutz</w:t>
      </w:r>
      <w:r>
        <w:rPr/>
      </w:r>
    </w:p>
    <w:p>
      <w:pPr>
        <w:spacing w:line="240" w:lineRule="auto" w:before="12"/>
        <w:rPr>
          <w:rFonts w:ascii="Calibri" w:hAnsi="Calibri" w:cs="Calibri" w:eastAsia="Calibri"/>
          <w:sz w:val="11"/>
          <w:szCs w:val="11"/>
        </w:rPr>
      </w:pPr>
    </w:p>
    <w:p>
      <w:pPr>
        <w:pStyle w:val="BodyText"/>
        <w:spacing w:line="240" w:lineRule="auto" w:before="56"/>
        <w:ind w:left="476" w:right="0" w:firstLine="0"/>
        <w:jc w:val="left"/>
      </w:pPr>
      <w:r>
        <w:rPr>
          <w:spacing w:val="-1"/>
        </w:rPr>
        <w:t>(u.a.</w:t>
      </w:r>
      <w:r>
        <w:rPr/>
        <w:t> </w:t>
      </w:r>
      <w:r>
        <w:rPr>
          <w:spacing w:val="-1"/>
        </w:rPr>
        <w:t>Europäisches</w:t>
      </w:r>
      <w:r>
        <w:rPr/>
        <w:t> </w:t>
      </w:r>
      <w:r>
        <w:rPr>
          <w:spacing w:val="-1"/>
        </w:rPr>
        <w:t>Parlament</w:t>
      </w:r>
      <w:r>
        <w:rPr/>
        <w:t> </w:t>
      </w:r>
      <w:r>
        <w:rPr>
          <w:spacing w:val="-1"/>
        </w:rPr>
        <w:t>2010)</w:t>
      </w:r>
    </w:p>
    <w:p>
      <w:pPr>
        <w:pStyle w:val="BodyText"/>
        <w:spacing w:line="240" w:lineRule="auto" w:before="197"/>
        <w:ind w:left="476" w:right="0" w:firstLine="0"/>
        <w:jc w:val="left"/>
      </w:pPr>
      <w:r>
        <w:rPr>
          <w:rFonts w:ascii="Wingdings" w:hAnsi="Wingdings" w:cs="Wingdings" w:eastAsia="Wingdings"/>
          <w:spacing w:val="-1"/>
        </w:rPr>
        <w:t></w:t>
      </w:r>
      <w:r>
        <w:rPr>
          <w:spacing w:val="-1"/>
        </w:rPr>
        <w:t>rechtliche</w:t>
      </w:r>
      <w:r>
        <w:rPr>
          <w:spacing w:val="-3"/>
        </w:rPr>
        <w:t> </w:t>
      </w:r>
      <w:r>
        <w:rPr>
          <w:spacing w:val="-1"/>
        </w:rPr>
        <w:t>und soziale Standards</w:t>
      </w:r>
      <w:r>
        <w:rPr/>
        <w:t> werden</w:t>
      </w:r>
      <w:r>
        <w:rPr>
          <w:spacing w:val="-1"/>
        </w:rPr>
        <w:t> unterschritten</w:t>
      </w:r>
    </w:p>
    <w:p>
      <w:pPr>
        <w:pStyle w:val="BodyText"/>
        <w:spacing w:line="418" w:lineRule="auto" w:before="2"/>
        <w:ind w:left="116" w:right="2061" w:firstLine="360"/>
        <w:jc w:val="left"/>
      </w:pPr>
      <w:r>
        <w:rPr>
          <w:rFonts w:ascii="Wingdings" w:hAnsi="Wingdings" w:cs="Wingdings" w:eastAsia="Wingdings"/>
          <w:spacing w:val="-1"/>
        </w:rPr>
        <w:t></w:t>
      </w:r>
      <w:r>
        <w:rPr>
          <w:spacing w:val="-1"/>
        </w:rPr>
        <w:t>soziale</w:t>
      </w:r>
      <w:r>
        <w:rPr/>
        <w:t> </w:t>
      </w:r>
      <w:r>
        <w:rPr>
          <w:spacing w:val="-1"/>
        </w:rPr>
        <w:t>Verwundbarkeit,</w:t>
      </w:r>
      <w:r>
        <w:rPr>
          <w:spacing w:val="-2"/>
        </w:rPr>
        <w:t> </w:t>
      </w:r>
      <w:r>
        <w:rPr>
          <w:spacing w:val="-1"/>
        </w:rPr>
        <w:t>Gefährdung</w:t>
      </w:r>
      <w:r>
        <w:rPr/>
        <w:t> </w:t>
      </w:r>
      <w:r>
        <w:rPr>
          <w:spacing w:val="-1"/>
        </w:rPr>
        <w:t>gesellschaftlicher</w:t>
      </w:r>
      <w:r>
        <w:rPr/>
        <w:t> </w:t>
      </w:r>
      <w:r>
        <w:rPr>
          <w:spacing w:val="-1"/>
        </w:rPr>
        <w:t>Teilhabe</w:t>
      </w:r>
      <w:r>
        <w:rPr>
          <w:spacing w:val="49"/>
        </w:rPr>
        <w:t> </w:t>
      </w:r>
      <w:r>
        <w:rPr>
          <w:spacing w:val="-1"/>
        </w:rPr>
        <w:t>Ursachen</w:t>
      </w:r>
      <w:r>
        <w:rPr/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1"/>
        </w:rPr>
        <w:t>Prekarisierung:</w:t>
      </w:r>
    </w:p>
    <w:p>
      <w:pPr>
        <w:pStyle w:val="BodyText"/>
        <w:numPr>
          <w:ilvl w:val="0"/>
          <w:numId w:val="15"/>
        </w:numPr>
        <w:tabs>
          <w:tab w:pos="837" w:val="left" w:leader="none"/>
        </w:tabs>
        <w:spacing w:line="240" w:lineRule="auto" w:before="38" w:after="0"/>
        <w:ind w:left="836" w:right="0" w:hanging="360"/>
        <w:jc w:val="left"/>
      </w:pPr>
      <w:r>
        <w:rPr>
          <w:spacing w:val="-1"/>
          <w:u w:val="single" w:color="000000"/>
        </w:rPr>
        <w:t>Abbau kollektiver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Rechte</w:t>
      </w:r>
      <w:r>
        <w:rPr/>
      </w:r>
      <w:r>
        <w:rPr>
          <w:spacing w:val="-1"/>
        </w:rPr>
        <w:t>,</w:t>
      </w:r>
      <w:r>
        <w:rPr>
          <w:spacing w:val="-5"/>
        </w:rPr>
        <w:t> </w:t>
      </w:r>
      <w:r>
        <w:rPr>
          <w:spacing w:val="-1"/>
        </w:rPr>
        <w:t>De-Regulierung</w:t>
      </w:r>
    </w:p>
    <w:p>
      <w:pPr>
        <w:pStyle w:val="BodyText"/>
        <w:numPr>
          <w:ilvl w:val="0"/>
          <w:numId w:val="15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  <w:u w:val="single" w:color="000000"/>
        </w:rPr>
        <w:t>Auslagerung</w:t>
      </w:r>
      <w:r>
        <w:rPr/>
      </w:r>
      <w:r>
        <w:rPr>
          <w:spacing w:val="-1"/>
        </w:rPr>
        <w:t>,</w:t>
      </w:r>
      <w:r>
        <w:rPr/>
        <w:t> </w:t>
      </w:r>
      <w:r>
        <w:rPr>
          <w:spacing w:val="-1"/>
        </w:rPr>
        <w:t>Wertschöpfungsketten</w:t>
      </w:r>
    </w:p>
    <w:p>
      <w:pPr>
        <w:pStyle w:val="BodyText"/>
        <w:numPr>
          <w:ilvl w:val="0"/>
          <w:numId w:val="15"/>
        </w:numPr>
        <w:tabs>
          <w:tab w:pos="837" w:val="left" w:leader="none"/>
        </w:tabs>
        <w:spacing w:line="240" w:lineRule="auto" w:before="38" w:after="0"/>
        <w:ind w:left="836" w:right="0" w:hanging="360"/>
        <w:jc w:val="left"/>
      </w:pPr>
      <w:r>
        <w:rPr>
          <w:spacing w:val="-1"/>
          <w:u w:val="single" w:color="000000"/>
        </w:rPr>
        <w:t>Globalisierung</w:t>
      </w:r>
      <w:r>
        <w:rPr>
          <w:u w:val="single" w:color="000000"/>
        </w:rPr>
        <w:t> </w:t>
      </w:r>
      <w:r>
        <w:rPr/>
      </w:r>
      <w:r>
        <w:rPr>
          <w:spacing w:val="-1"/>
        </w:rPr>
        <w:t>und Finanzmarkt-Kapitalismus</w:t>
      </w:r>
    </w:p>
    <w:p>
      <w:pPr>
        <w:pStyle w:val="BodyText"/>
        <w:numPr>
          <w:ilvl w:val="0"/>
          <w:numId w:val="15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  <w:u w:val="single" w:color="000000"/>
        </w:rPr>
        <w:t>Umbau des</w:t>
      </w:r>
      <w:r>
        <w:rPr>
          <w:spacing w:val="-2"/>
          <w:u w:val="single" w:color="000000"/>
        </w:rPr>
        <w:t> </w:t>
      </w:r>
      <w:r>
        <w:rPr>
          <w:spacing w:val="-1"/>
          <w:u w:val="single" w:color="000000"/>
        </w:rPr>
        <w:t>öffentlichen Sektors</w:t>
      </w:r>
      <w:r>
        <w:rPr/>
      </w:r>
    </w:p>
    <w:p>
      <w:pPr>
        <w:pStyle w:val="BodyText"/>
        <w:numPr>
          <w:ilvl w:val="0"/>
          <w:numId w:val="15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Form</w:t>
      </w:r>
      <w:r>
        <w:rPr>
          <w:spacing w:val="-2"/>
        </w:rPr>
        <w:t> </w:t>
      </w:r>
      <w:r>
        <w:rPr>
          <w:spacing w:val="-1"/>
        </w:rPr>
        <w:t>der</w:t>
      </w:r>
      <w:r>
        <w:rPr>
          <w:spacing w:val="1"/>
        </w:rPr>
        <w:t> </w:t>
      </w:r>
      <w:r>
        <w:rPr>
          <w:spacing w:val="-1"/>
          <w:u w:val="single" w:color="000000"/>
        </w:rPr>
        <w:t>Integration</w:t>
      </w:r>
      <w:r>
        <w:rPr>
          <w:spacing w:val="-4"/>
          <w:u w:val="single" w:color="000000"/>
        </w:rPr>
        <w:t> </w:t>
      </w:r>
      <w:r>
        <w:rPr>
          <w:spacing w:val="-1"/>
          <w:u w:val="single" w:color="000000"/>
        </w:rPr>
        <w:t>der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Frauen</w:t>
      </w:r>
      <w:r>
        <w:rPr>
          <w:u w:val="single" w:color="000000"/>
        </w:rPr>
        <w:t> </w:t>
      </w:r>
      <w:r>
        <w:rPr/>
      </w:r>
      <w:r>
        <w:rPr/>
        <w:t>in</w:t>
      </w:r>
      <w:r>
        <w:rPr>
          <w:spacing w:val="-1"/>
        </w:rPr>
        <w:t> die</w:t>
      </w:r>
      <w:r>
        <w:rPr/>
        <w:t> </w:t>
      </w:r>
      <w:r>
        <w:rPr>
          <w:spacing w:val="-1"/>
        </w:rPr>
        <w:t>Erwerbsarbeit</w:t>
      </w:r>
    </w:p>
    <w:p>
      <w:pPr>
        <w:pStyle w:val="BodyText"/>
        <w:numPr>
          <w:ilvl w:val="0"/>
          <w:numId w:val="15"/>
        </w:numPr>
        <w:tabs>
          <w:tab w:pos="837" w:val="left" w:leader="none"/>
        </w:tabs>
        <w:spacing w:line="240" w:lineRule="auto" w:before="38" w:after="0"/>
        <w:ind w:left="836" w:right="0" w:hanging="360"/>
        <w:jc w:val="left"/>
      </w:pPr>
      <w:r>
        <w:rPr>
          <w:spacing w:val="-1"/>
          <w:u w:val="single" w:color="000000"/>
        </w:rPr>
        <w:t>Migration</w:t>
      </w:r>
      <w:r>
        <w:rPr>
          <w:spacing w:val="-3"/>
          <w:u w:val="single" w:color="000000"/>
        </w:rPr>
        <w:t> </w:t>
      </w:r>
      <w:r>
        <w:rPr>
          <w:spacing w:val="-3"/>
        </w:rPr>
      </w:r>
      <w:r>
        <w:rPr>
          <w:spacing w:val="-1"/>
        </w:rPr>
        <w:t>und Integrationspolitik</w:t>
      </w:r>
    </w:p>
    <w:p>
      <w:pPr>
        <w:pStyle w:val="BodyText"/>
        <w:numPr>
          <w:ilvl w:val="0"/>
          <w:numId w:val="15"/>
        </w:numPr>
        <w:tabs>
          <w:tab w:pos="837" w:val="left" w:leader="none"/>
        </w:tabs>
        <w:spacing w:line="240" w:lineRule="auto" w:before="43" w:after="0"/>
        <w:ind w:left="836" w:right="0" w:hanging="360"/>
        <w:jc w:val="left"/>
      </w:pPr>
      <w:r>
        <w:rPr>
          <w:spacing w:val="-1"/>
          <w:u w:val="single" w:color="000000"/>
        </w:rPr>
        <w:t>Arbeitslosigkeit</w:t>
      </w:r>
      <w:r>
        <w:rPr>
          <w:spacing w:val="1"/>
          <w:u w:val="single" w:color="000000"/>
        </w:rPr>
        <w:t> </w:t>
      </w:r>
      <w:r>
        <w:rPr>
          <w:spacing w:val="1"/>
        </w:rPr>
      </w:r>
      <w:r>
        <w:rPr>
          <w:spacing w:val="-1"/>
        </w:rPr>
        <w:t>und aktivierende</w:t>
      </w:r>
      <w:r>
        <w:rPr/>
        <w:t> </w:t>
      </w:r>
      <w:r>
        <w:rPr>
          <w:spacing w:val="-1"/>
        </w:rPr>
        <w:t>Arbeitsmarktpolitik</w:t>
      </w:r>
    </w:p>
    <w:p>
      <w:pPr>
        <w:spacing w:line="240" w:lineRule="auto" w:before="1"/>
        <w:rPr>
          <w:rFonts w:ascii="Calibri" w:hAnsi="Calibri" w:cs="Calibri" w:eastAsia="Calibri"/>
          <w:sz w:val="15"/>
          <w:szCs w:val="15"/>
        </w:rPr>
      </w:pPr>
    </w:p>
    <w:p>
      <w:pPr>
        <w:pStyle w:val="Heading1"/>
        <w:spacing w:line="240" w:lineRule="auto" w:before="56"/>
        <w:ind w:right="0"/>
        <w:jc w:val="left"/>
        <w:rPr>
          <w:b w:val="0"/>
          <w:bCs w:val="0"/>
        </w:rPr>
      </w:pPr>
      <w:r>
        <w:rPr>
          <w:spacing w:val="-1"/>
        </w:rPr>
        <w:t>National</w:t>
      </w:r>
      <w:r>
        <w:rPr/>
        <w:t> </w:t>
      </w:r>
      <w:r>
        <w:rPr>
          <w:spacing w:val="-1"/>
        </w:rPr>
        <w:t>Work</w:t>
      </w:r>
      <w:r>
        <w:rPr>
          <w:spacing w:val="-3"/>
        </w:rPr>
        <w:t> </w:t>
      </w:r>
      <w:r>
        <w:rPr>
          <w:spacing w:val="-1"/>
        </w:rPr>
        <w:t>Time</w:t>
      </w:r>
      <w:r>
        <w:rPr/>
        <w:t> </w:t>
      </w:r>
      <w:r>
        <w:rPr>
          <w:spacing w:val="-2"/>
        </w:rPr>
        <w:t>Regimes:</w:t>
      </w:r>
      <w:r>
        <w:rPr>
          <w:b w:val="0"/>
        </w:rPr>
      </w:r>
    </w:p>
    <w:p>
      <w:pPr>
        <w:spacing w:line="240" w:lineRule="auto" w:before="6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</w:rPr>
        <w:t>“Sets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of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legal,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voluntary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2"/>
        </w:rPr>
        <w:t>and</w:t>
      </w:r>
      <w:r>
        <w:rPr>
          <w:rFonts w:ascii="Calibri" w:hAnsi="Calibri" w:cs="Calibri" w:eastAsia="Calibri"/>
          <w:spacing w:val="-1"/>
        </w:rPr>
        <w:t> customary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regulations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which influence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work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time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practice”</w:t>
      </w:r>
    </w:p>
    <w:p>
      <w:pPr>
        <w:pStyle w:val="BodyText"/>
        <w:numPr>
          <w:ilvl w:val="2"/>
          <w:numId w:val="14"/>
        </w:numPr>
        <w:tabs>
          <w:tab w:pos="1557" w:val="left" w:leader="none"/>
        </w:tabs>
        <w:spacing w:line="240" w:lineRule="auto" w:before="41" w:after="0"/>
        <w:ind w:left="1556" w:right="0" w:hanging="360"/>
        <w:jc w:val="left"/>
      </w:pPr>
      <w:r>
        <w:rPr/>
        <w:t>Limit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>
          <w:spacing w:val="-1"/>
        </w:rPr>
        <w:t>extend work</w:t>
      </w:r>
      <w:r>
        <w:rPr>
          <w:spacing w:val="-3"/>
        </w:rPr>
        <w:t> </w:t>
      </w:r>
      <w:r>
        <w:rPr>
          <w:spacing w:val="-1"/>
        </w:rPr>
        <w:t>hours</w:t>
      </w:r>
      <w:r>
        <w:rPr>
          <w:spacing w:val="-3"/>
        </w:rPr>
        <w:t> </w:t>
      </w:r>
      <w:r>
        <w:rPr/>
        <w:t>for</w:t>
      </w:r>
      <w:r>
        <w:rPr>
          <w:spacing w:val="2"/>
        </w:rPr>
        <w:t> </w:t>
      </w:r>
      <w:r>
        <w:rPr>
          <w:spacing w:val="-1"/>
        </w:rPr>
        <w:t>full-timers</w:t>
      </w:r>
    </w:p>
    <w:p>
      <w:pPr>
        <w:pStyle w:val="BodyText"/>
        <w:numPr>
          <w:ilvl w:val="2"/>
          <w:numId w:val="14"/>
        </w:numPr>
        <w:tabs>
          <w:tab w:pos="1557" w:val="left" w:leader="none"/>
        </w:tabs>
        <w:spacing w:line="240" w:lineRule="auto" w:before="31" w:after="0"/>
        <w:ind w:left="1556" w:right="0" w:hanging="360"/>
        <w:jc w:val="left"/>
      </w:pPr>
      <w:r>
        <w:rPr>
          <w:spacing w:val="-1"/>
        </w:rPr>
        <w:t>promote</w:t>
      </w:r>
      <w:r>
        <w:rPr>
          <w:spacing w:val="-2"/>
        </w:rPr>
        <w:t> </w:t>
      </w:r>
      <w:r>
        <w:rPr/>
        <w:t>or </w:t>
      </w:r>
      <w:r>
        <w:rPr>
          <w:spacing w:val="-1"/>
        </w:rPr>
        <w:t>discourage</w:t>
      </w:r>
      <w:r>
        <w:rPr/>
        <w:t> </w:t>
      </w:r>
      <w:r>
        <w:rPr>
          <w:spacing w:val="-1"/>
        </w:rPr>
        <w:t>(abwehren) part-time</w:t>
      </w:r>
      <w:r>
        <w:rPr>
          <w:spacing w:val="-2"/>
        </w:rPr>
        <w:t> </w:t>
      </w:r>
      <w:r>
        <w:rPr>
          <w:spacing w:val="-1"/>
        </w:rPr>
        <w:t>work</w:t>
      </w:r>
      <w:r>
        <w:rPr/>
        <w:t> </w:t>
      </w:r>
      <w:r>
        <w:rPr>
          <w:spacing w:val="-2"/>
        </w:rPr>
        <w:t>and</w:t>
      </w:r>
      <w:r>
        <w:rPr>
          <w:spacing w:val="-1"/>
        </w:rPr>
        <w:t> unsocial hours</w:t>
      </w:r>
      <w:r>
        <w:rPr/>
        <w:t> </w:t>
      </w:r>
      <w:r>
        <w:rPr>
          <w:spacing w:val="-1"/>
        </w:rPr>
        <w:t>working</w:t>
      </w:r>
    </w:p>
    <w:p>
      <w:pPr>
        <w:pStyle w:val="BodyText"/>
        <w:numPr>
          <w:ilvl w:val="2"/>
          <w:numId w:val="14"/>
        </w:numPr>
        <w:tabs>
          <w:tab w:pos="1557" w:val="left" w:leader="none"/>
        </w:tabs>
        <w:spacing w:line="271" w:lineRule="auto" w:before="34" w:after="0"/>
        <w:ind w:left="1556" w:right="101" w:hanging="360"/>
        <w:jc w:val="left"/>
      </w:pPr>
      <w:r>
        <w:rPr>
          <w:spacing w:val="-1"/>
        </w:rPr>
        <w:t>influence</w:t>
      </w:r>
      <w:r>
        <w:rPr/>
        <w:t> the</w:t>
      </w:r>
      <w:r>
        <w:rPr>
          <w:spacing w:val="-3"/>
        </w:rPr>
        <w:t> </w:t>
      </w:r>
      <w:r>
        <w:rPr>
          <w:spacing w:val="-1"/>
        </w:rPr>
        <w:t>terms</w:t>
      </w:r>
      <w:r>
        <w:rPr>
          <w:spacing w:val="-2"/>
        </w:rPr>
        <w:t> </w:t>
      </w:r>
      <w:r>
        <w:rPr>
          <w:spacing w:val="-1"/>
        </w:rPr>
        <w:t>and conditions</w:t>
      </w:r>
      <w:r>
        <w:rPr/>
        <w:t> </w:t>
      </w:r>
      <w:r>
        <w:rPr>
          <w:spacing w:val="-1"/>
        </w:rPr>
        <w:t>under</w:t>
      </w:r>
      <w:r>
        <w:rPr/>
        <w:t> </w:t>
      </w:r>
      <w:r>
        <w:rPr>
          <w:spacing w:val="-1"/>
        </w:rPr>
        <w:t>which</w:t>
      </w:r>
      <w:r>
        <w:rPr>
          <w:spacing w:val="2"/>
        </w:rPr>
        <w:t> </w:t>
      </w:r>
      <w:r>
        <w:rPr>
          <w:spacing w:val="-1"/>
          <w:u w:val="single" w:color="000000"/>
        </w:rPr>
        <w:t>overtime</w:t>
      </w:r>
      <w:r>
        <w:rPr/>
      </w:r>
      <w:r>
        <w:rPr>
          <w:spacing w:val="-1"/>
        </w:rPr>
        <w:t>,</w:t>
      </w:r>
      <w:r>
        <w:rPr>
          <w:spacing w:val="-2"/>
        </w:rPr>
        <w:t> </w:t>
      </w:r>
      <w:r>
        <w:rPr>
          <w:spacing w:val="-1"/>
          <w:u w:val="single" w:color="000000"/>
        </w:rPr>
        <w:t>unsocial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hours</w:t>
      </w:r>
      <w:r>
        <w:rPr>
          <w:spacing w:val="-2"/>
          <w:u w:val="single" w:color="000000"/>
        </w:rPr>
        <w:t> </w:t>
      </w:r>
      <w:r>
        <w:rPr>
          <w:spacing w:val="-2"/>
        </w:rPr>
      </w:r>
      <w:r>
        <w:rPr/>
        <w:t>or </w:t>
      </w:r>
      <w:r>
        <w:rPr>
          <w:spacing w:val="-1"/>
          <w:u w:val="single" w:color="000000"/>
        </w:rPr>
        <w:t>atypical</w:t>
      </w:r>
      <w:r>
        <w:rPr/>
      </w:r>
      <w:r>
        <w:rPr>
          <w:spacing w:val="59"/>
        </w:rPr>
        <w:t> </w:t>
      </w:r>
      <w:r>
        <w:rPr>
          <w:u w:val="single" w:color="000000"/>
        </w:rPr>
        <w:t>work</w:t>
      </w:r>
      <w:r>
        <w:rPr>
          <w:spacing w:val="-3"/>
          <w:u w:val="single" w:color="000000"/>
        </w:rPr>
        <w:t> </w:t>
      </w:r>
      <w:r>
        <w:rPr>
          <w:spacing w:val="-1"/>
          <w:u w:val="single" w:color="000000"/>
        </w:rPr>
        <w:t>contracts</w:t>
      </w:r>
      <w:r>
        <w:rPr>
          <w:spacing w:val="1"/>
          <w:u w:val="single" w:color="000000"/>
        </w:rPr>
        <w:t> </w:t>
      </w:r>
      <w:r>
        <w:rPr>
          <w:spacing w:val="1"/>
        </w:rPr>
      </w:r>
      <w:r>
        <w:rPr/>
        <w:t>are</w:t>
      </w:r>
      <w:r>
        <w:rPr>
          <w:spacing w:val="-3"/>
        </w:rPr>
        <w:t> </w:t>
      </w:r>
      <w:r>
        <w:rPr>
          <w:spacing w:val="-1"/>
        </w:rPr>
        <w:t>undertaken (Rubery,</w:t>
      </w:r>
      <w:r>
        <w:rPr/>
        <w:t> </w:t>
      </w:r>
      <w:r>
        <w:rPr>
          <w:spacing w:val="-1"/>
        </w:rPr>
        <w:t>Smith,</w:t>
      </w:r>
      <w:r>
        <w:rPr/>
        <w:t> </w:t>
      </w:r>
      <w:r>
        <w:rPr>
          <w:spacing w:val="-1"/>
        </w:rPr>
        <w:t>Fagan</w:t>
      </w:r>
      <w:r>
        <w:rPr>
          <w:spacing w:val="-3"/>
        </w:rPr>
        <w:t> </w:t>
      </w:r>
      <w:r>
        <w:rPr>
          <w:spacing w:val="-1"/>
        </w:rPr>
        <w:t>1998)</w:t>
      </w:r>
    </w:p>
    <w:p>
      <w:pPr>
        <w:spacing w:line="240" w:lineRule="auto" w:before="3"/>
        <w:rPr>
          <w:rFonts w:ascii="Calibri" w:hAnsi="Calibri" w:cs="Calibri" w:eastAsia="Calibri"/>
          <w:sz w:val="12"/>
          <w:szCs w:val="12"/>
        </w:rPr>
      </w:pPr>
    </w:p>
    <w:p>
      <w:pPr>
        <w:pStyle w:val="BodyText"/>
        <w:spacing w:line="240" w:lineRule="auto" w:before="56"/>
        <w:ind w:left="116" w:right="0" w:firstLine="0"/>
        <w:jc w:val="left"/>
      </w:pPr>
      <w:r>
        <w:rPr>
          <w:spacing w:val="-1"/>
        </w:rPr>
        <w:t>Regulierung der</w:t>
      </w:r>
      <w:r>
        <w:rPr/>
        <w:t> </w:t>
      </w:r>
      <w:r>
        <w:rPr>
          <w:spacing w:val="-1"/>
        </w:rPr>
        <w:t>Arbeitszeit: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</w:rPr>
        <w:t>Tägliche,</w:t>
      </w:r>
      <w:r>
        <w:rPr>
          <w:spacing w:val="-2"/>
        </w:rPr>
        <w:t> </w:t>
      </w:r>
      <w:r>
        <w:rPr>
          <w:spacing w:val="-1"/>
        </w:rPr>
        <w:t>wöchentliche</w:t>
      </w:r>
      <w:r>
        <w:rPr>
          <w:spacing w:val="-2"/>
        </w:rPr>
        <w:t> </w:t>
      </w:r>
      <w:r>
        <w:rPr>
          <w:spacing w:val="-1"/>
        </w:rPr>
        <w:t>oder</w:t>
      </w:r>
      <w:r>
        <w:rPr/>
        <w:t> </w:t>
      </w:r>
      <w:r>
        <w:rPr>
          <w:spacing w:val="-1"/>
        </w:rPr>
        <w:t>jährliche</w:t>
      </w:r>
      <w:r>
        <w:rPr/>
        <w:t> </w:t>
      </w:r>
      <w:r>
        <w:rPr>
          <w:spacing w:val="-1"/>
        </w:rPr>
        <w:t>Arbeitszeit</w:t>
      </w:r>
      <w:r>
        <w:rPr>
          <w:spacing w:val="2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1"/>
        </w:rPr>
        <w:t>geregelt </w:t>
      </w:r>
      <w:r>
        <w:rPr/>
        <w:t>in:</w:t>
      </w:r>
    </w:p>
    <w:p>
      <w:pPr>
        <w:pStyle w:val="BodyText"/>
        <w:numPr>
          <w:ilvl w:val="2"/>
          <w:numId w:val="14"/>
        </w:numPr>
        <w:tabs>
          <w:tab w:pos="1557" w:val="left" w:leader="none"/>
        </w:tabs>
        <w:spacing w:line="240" w:lineRule="auto" w:before="38" w:after="0"/>
        <w:ind w:left="116" w:right="0" w:firstLine="1080"/>
        <w:jc w:val="left"/>
      </w:pPr>
      <w:r>
        <w:rPr>
          <w:spacing w:val="-1"/>
        </w:rPr>
        <w:t>nationaler</w:t>
      </w:r>
      <w:r>
        <w:rPr>
          <w:spacing w:val="-2"/>
        </w:rPr>
        <w:t> </w:t>
      </w:r>
      <w:r>
        <w:rPr>
          <w:spacing w:val="-1"/>
        </w:rPr>
        <w:t>Gesetzgebung oder</w:t>
      </w:r>
      <w:r>
        <w:rPr/>
        <w:t> </w:t>
      </w:r>
      <w:r>
        <w:rPr>
          <w:spacing w:val="-1"/>
        </w:rPr>
        <w:t>nationalen</w:t>
      </w:r>
      <w:r>
        <w:rPr/>
        <w:t> </w:t>
      </w:r>
      <w:r>
        <w:rPr>
          <w:spacing w:val="-1"/>
        </w:rPr>
        <w:t>Kollektivverträgen</w:t>
      </w:r>
    </w:p>
    <w:p>
      <w:pPr>
        <w:pStyle w:val="BodyText"/>
        <w:numPr>
          <w:ilvl w:val="2"/>
          <w:numId w:val="14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branchenweiten</w:t>
      </w:r>
      <w:r>
        <w:rPr/>
        <w:t> </w:t>
      </w:r>
      <w:r>
        <w:rPr>
          <w:spacing w:val="-1"/>
        </w:rPr>
        <w:t>Kollektivverträgen</w:t>
      </w:r>
    </w:p>
    <w:p>
      <w:pPr>
        <w:pStyle w:val="BodyText"/>
        <w:numPr>
          <w:ilvl w:val="2"/>
          <w:numId w:val="14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betrieblichen Vereinbarungen</w:t>
      </w:r>
    </w:p>
    <w:p>
      <w:pPr>
        <w:pStyle w:val="BodyText"/>
        <w:numPr>
          <w:ilvl w:val="2"/>
          <w:numId w:val="14"/>
        </w:numPr>
        <w:tabs>
          <w:tab w:pos="1557" w:val="left" w:leader="none"/>
        </w:tabs>
        <w:spacing w:line="443" w:lineRule="auto" w:before="34" w:after="0"/>
        <w:ind w:left="116" w:right="5901" w:firstLine="1080"/>
        <w:jc w:val="left"/>
      </w:pPr>
      <w:r>
        <w:rPr>
          <w:spacing w:val="-1"/>
        </w:rPr>
        <w:t>Einzelverträgen</w:t>
      </w:r>
      <w:r>
        <w:rPr>
          <w:spacing w:val="28"/>
        </w:rPr>
        <w:t> </w:t>
      </w:r>
      <w:r>
        <w:rPr>
          <w:spacing w:val="-1"/>
        </w:rPr>
        <w:t>Entwicklungstrends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Arbeitszeit:</w:t>
      </w: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240" w:lineRule="auto" w:before="10" w:after="0"/>
        <w:ind w:left="836" w:right="0" w:hanging="360"/>
        <w:jc w:val="left"/>
      </w:pPr>
      <w:r>
        <w:rPr>
          <w:spacing w:val="-1"/>
        </w:rPr>
        <w:t>Entstandardisierung und Ausdifferenzierung:</w:t>
      </w:r>
      <w:r>
        <w:rPr>
          <w:spacing w:val="-2"/>
        </w:rPr>
        <w:t> </w:t>
      </w:r>
      <w:r>
        <w:rPr>
          <w:spacing w:val="-1"/>
        </w:rPr>
        <w:t>Dauer</w:t>
      </w:r>
      <w:r>
        <w:rPr/>
        <w:t> </w:t>
      </w:r>
      <w:r>
        <w:rPr>
          <w:spacing w:val="-2"/>
        </w:rPr>
        <w:t>und</w:t>
      </w:r>
      <w:r>
        <w:rPr>
          <w:spacing w:val="-1"/>
        </w:rPr>
        <w:t> </w:t>
      </w:r>
      <w:r>
        <w:rPr/>
        <w:t>Lage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Arbeitszeit</w:t>
      </w: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Geschlechterunterschiede:</w:t>
      </w:r>
      <w:r>
        <w:rPr>
          <w:spacing w:val="-2"/>
        </w:rPr>
        <w:t> </w:t>
      </w:r>
      <w:r>
        <w:rPr>
          <w:spacing w:val="-1"/>
        </w:rPr>
        <w:t>gender</w:t>
      </w:r>
      <w:r>
        <w:rPr/>
        <w:t> </w:t>
      </w:r>
      <w:r>
        <w:rPr>
          <w:spacing w:val="-1"/>
        </w:rPr>
        <w:t>time</w:t>
      </w:r>
      <w:r>
        <w:rPr/>
        <w:t> </w:t>
      </w:r>
      <w:r>
        <w:rPr>
          <w:spacing w:val="-1"/>
        </w:rPr>
        <w:t>gap</w:t>
      </w: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447" w:lineRule="auto" w:before="39" w:after="0"/>
        <w:ind w:left="116" w:right="1072" w:firstLine="360"/>
        <w:jc w:val="left"/>
      </w:pPr>
      <w:r>
        <w:rPr>
          <w:spacing w:val="-1"/>
        </w:rPr>
        <w:t>Flexibilisierung und Verlängerung:</w:t>
      </w:r>
      <w:r>
        <w:rPr/>
        <w:t> </w:t>
      </w:r>
      <w:r>
        <w:rPr>
          <w:spacing w:val="-1"/>
        </w:rPr>
        <w:t>Variable</w:t>
      </w:r>
      <w:r>
        <w:rPr/>
        <w:t> </w:t>
      </w:r>
      <w:r>
        <w:rPr>
          <w:spacing w:val="-1"/>
        </w:rPr>
        <w:t>Arbeitszeiten,</w:t>
      </w:r>
      <w:r>
        <w:rPr/>
        <w:t> </w:t>
      </w:r>
      <w:r>
        <w:rPr>
          <w:spacing w:val="-1"/>
        </w:rPr>
        <w:t>Entgrenzung </w:t>
      </w:r>
      <w:r>
        <w:rPr/>
        <w:t>von</w:t>
      </w:r>
      <w:r>
        <w:rPr>
          <w:spacing w:val="-1"/>
        </w:rPr>
        <w:t> </w:t>
      </w:r>
      <w:r>
        <w:rPr>
          <w:spacing w:val="-2"/>
        </w:rPr>
        <w:t>Arbeit</w:t>
      </w:r>
      <w:r>
        <w:rPr>
          <w:spacing w:val="57"/>
        </w:rPr>
        <w:t> </w:t>
      </w:r>
      <w:r>
        <w:rPr>
          <w:spacing w:val="-1"/>
        </w:rPr>
        <w:t>Variable</w:t>
      </w:r>
      <w:r>
        <w:rPr/>
        <w:t> </w:t>
      </w:r>
      <w:r>
        <w:rPr>
          <w:spacing w:val="-1"/>
        </w:rPr>
        <w:t>Arbeitszeiten:</w:t>
      </w: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240" w:lineRule="auto" w:before="5" w:after="0"/>
        <w:ind w:left="836" w:right="0" w:hanging="360"/>
        <w:jc w:val="left"/>
      </w:pPr>
      <w:r>
        <w:rPr>
          <w:spacing w:val="-1"/>
        </w:rPr>
        <w:t>Aufweichen</w:t>
      </w:r>
      <w:r>
        <w:rPr/>
        <w:t> </w:t>
      </w:r>
      <w:r>
        <w:rPr>
          <w:spacing w:val="-1"/>
        </w:rPr>
        <w:t>industrieller</w:t>
      </w:r>
      <w:r>
        <w:rPr/>
        <w:t> </w:t>
      </w:r>
      <w:r>
        <w:rPr>
          <w:spacing w:val="-1"/>
        </w:rPr>
        <w:t>Zeitstrukturen</w:t>
      </w:r>
      <w:r>
        <w:rPr>
          <w:spacing w:val="-5"/>
        </w:rPr>
        <w:t> </w:t>
      </w:r>
      <w:r>
        <w:rPr>
          <w:spacing w:val="-1"/>
        </w:rPr>
        <w:t>(z.B.</w:t>
      </w:r>
      <w:r>
        <w:rPr>
          <w:spacing w:val="1"/>
        </w:rPr>
        <w:t> </w:t>
      </w:r>
      <w:r>
        <w:rPr>
          <w:spacing w:val="-1"/>
        </w:rPr>
        <w:t>Gleitzeit)</w:t>
      </w: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273" w:lineRule="auto" w:before="41" w:after="0"/>
        <w:ind w:left="836" w:right="1508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Flexibilisierung </w:t>
      </w:r>
      <w:r>
        <w:rPr>
          <w:rFonts w:ascii="Calibri" w:hAnsi="Calibri" w:cs="Calibri" w:eastAsia="Calibri"/>
        </w:rPr>
        <w:t>der </w:t>
      </w:r>
      <w:r>
        <w:rPr>
          <w:rFonts w:ascii="Calibri" w:hAnsi="Calibri" w:cs="Calibri" w:eastAsia="Calibri"/>
          <w:spacing w:val="-1"/>
        </w:rPr>
        <w:t>Arbeitszeit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zur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Einsparung </w:t>
      </w:r>
      <w:r>
        <w:rPr>
          <w:rFonts w:ascii="Calibri" w:hAnsi="Calibri" w:cs="Calibri" w:eastAsia="Calibri"/>
        </w:rPr>
        <w:t>von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Personalkosten;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„forcierte</w:t>
      </w:r>
      <w:r>
        <w:rPr>
          <w:rFonts w:ascii="Calibri" w:hAnsi="Calibri" w:cs="Calibri" w:eastAsia="Calibri"/>
          <w:spacing w:val="61"/>
        </w:rPr>
        <w:t> </w:t>
      </w:r>
      <w:r>
        <w:rPr>
          <w:rFonts w:ascii="Calibri" w:hAnsi="Calibri" w:cs="Calibri" w:eastAsia="Calibri"/>
          <w:spacing w:val="-1"/>
        </w:rPr>
        <w:t>Arbeitszeitflexibilisierung“ </w:t>
      </w:r>
      <w:r>
        <w:rPr>
          <w:rFonts w:ascii="Calibri" w:hAnsi="Calibri" w:cs="Calibri" w:eastAsia="Calibri"/>
        </w:rPr>
        <w:t>ab</w:t>
      </w:r>
      <w:r>
        <w:rPr>
          <w:rFonts w:ascii="Calibri" w:hAnsi="Calibri" w:cs="Calibri" w:eastAsia="Calibri"/>
          <w:spacing w:val="-1"/>
        </w:rPr>
        <w:t> </w:t>
      </w:r>
      <w:r>
        <w:rPr>
          <w:rFonts w:ascii="Calibri" w:hAnsi="Calibri" w:cs="Calibri" w:eastAsia="Calibri"/>
        </w:rPr>
        <w:t>den </w:t>
      </w:r>
      <w:r>
        <w:rPr>
          <w:rFonts w:ascii="Calibri" w:hAnsi="Calibri" w:cs="Calibri" w:eastAsia="Calibri"/>
          <w:spacing w:val="-1"/>
        </w:rPr>
        <w:t>1980er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Jahren</w:t>
      </w: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240" w:lineRule="auto" w:before="4" w:after="0"/>
        <w:ind w:left="836" w:right="0" w:hanging="360"/>
        <w:jc w:val="left"/>
      </w:pPr>
      <w:r>
        <w:rPr>
          <w:spacing w:val="-1"/>
        </w:rPr>
        <w:t>Verbetrieblichung der</w:t>
      </w:r>
      <w:r>
        <w:rPr/>
        <w:t> </w:t>
      </w:r>
      <w:r>
        <w:rPr>
          <w:spacing w:val="-1"/>
        </w:rPr>
        <w:t>Arbeitszeitregulierung,</w:t>
      </w:r>
      <w:r>
        <w:rPr>
          <w:spacing w:val="-2"/>
        </w:rPr>
        <w:t> </w:t>
      </w:r>
      <w:r>
        <w:rPr>
          <w:spacing w:val="-1"/>
        </w:rPr>
        <w:t>Durchrechnungszeiten,</w:t>
      </w:r>
      <w:r>
        <w:rPr/>
        <w:t> </w:t>
      </w:r>
      <w:r>
        <w:rPr>
          <w:spacing w:val="-1"/>
        </w:rPr>
        <w:t>Jahresarbeitszeiten</w:t>
      </w: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Subjektivierung,</w:t>
      </w:r>
      <w:r>
        <w:rPr/>
        <w:t> </w:t>
      </w:r>
      <w:r>
        <w:rPr>
          <w:spacing w:val="-1"/>
        </w:rPr>
        <w:t>Selbststeuerung und Selbstorganisation,</w:t>
      </w:r>
      <w:r>
        <w:rPr/>
        <w:t> </w:t>
      </w:r>
      <w:r>
        <w:rPr>
          <w:spacing w:val="-1"/>
        </w:rPr>
        <w:t>Individualisierung</w:t>
      </w:r>
    </w:p>
    <w:p>
      <w:pPr>
        <w:pStyle w:val="BodyText"/>
        <w:numPr>
          <w:ilvl w:val="1"/>
          <w:numId w:val="14"/>
        </w:numPr>
        <w:tabs>
          <w:tab w:pos="837" w:val="left" w:leader="none"/>
        </w:tabs>
        <w:spacing w:line="448" w:lineRule="auto" w:before="39" w:after="0"/>
        <w:ind w:left="116" w:right="4531" w:firstLine="360"/>
        <w:jc w:val="left"/>
      </w:pPr>
      <w:r>
        <w:rPr>
          <w:rFonts w:ascii="Calibri" w:hAnsi="Calibri" w:cs="Calibri" w:eastAsia="Calibri"/>
          <w:spacing w:val="-1"/>
        </w:rPr>
        <w:t>„Vertrauensarbeitszeit“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(Böhm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et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al.</w:t>
      </w:r>
      <w:r>
        <w:rPr>
          <w:rFonts w:ascii="Calibri" w:hAnsi="Calibri" w:cs="Calibri" w:eastAsia="Calibri"/>
          <w:spacing w:val="-1"/>
        </w:rPr>
        <w:t> 2004)</w:t>
      </w:r>
      <w:r>
        <w:rPr>
          <w:rFonts w:ascii="Calibri" w:hAnsi="Calibri" w:cs="Calibri" w:eastAsia="Calibri"/>
          <w:spacing w:val="37"/>
        </w:rPr>
        <w:t> </w:t>
      </w:r>
      <w:r>
        <w:rPr>
          <w:spacing w:val="-1"/>
        </w:rPr>
        <w:t>Entgrenzung </w:t>
      </w:r>
      <w:r>
        <w:rPr/>
        <w:t>von</w:t>
      </w:r>
      <w:r>
        <w:rPr>
          <w:spacing w:val="-1"/>
        </w:rPr>
        <w:t> Arbeit</w:t>
      </w:r>
      <w:r>
        <w:rPr/>
        <w:t> </w:t>
      </w:r>
      <w:r>
        <w:rPr>
          <w:spacing w:val="-1"/>
        </w:rPr>
        <w:t>(Beispiele):</w:t>
      </w:r>
    </w:p>
    <w:p>
      <w:pPr>
        <w:pStyle w:val="BodyText"/>
        <w:tabs>
          <w:tab w:pos="836" w:val="left" w:leader="none"/>
        </w:tabs>
        <w:spacing w:line="240" w:lineRule="auto" w:before="5"/>
        <w:ind w:left="476" w:right="0" w:firstLine="0"/>
        <w:jc w:val="left"/>
      </w:pPr>
      <w:r>
        <w:rPr>
          <w:rFonts w:ascii="Symbol" w:hAnsi="Symbol" w:cs="Symbol" w:eastAsia="Symbol"/>
        </w:rPr>
        <w:t></w:t>
      </w:r>
      <w:r>
        <w:rPr>
          <w:rFonts w:ascii="Times New Roman" w:hAnsi="Times New Roman" w:cs="Times New Roman" w:eastAsia="Times New Roman"/>
        </w:rPr>
        <w:tab/>
      </w:r>
      <w:r>
        <w:rPr>
          <w:spacing w:val="-1"/>
        </w:rPr>
        <w:t>=Grenzen</w:t>
      </w:r>
      <w:r>
        <w:rPr/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1"/>
        </w:rPr>
        <w:t>Arbeit</w:t>
      </w:r>
      <w:r>
        <w:rPr>
          <w:spacing w:val="-2"/>
        </w:rPr>
        <w:t> </w:t>
      </w:r>
      <w:r>
        <w:rPr>
          <w:spacing w:val="-1"/>
        </w:rPr>
        <w:t>verschwimmen,</w:t>
      </w:r>
      <w:r>
        <w:rPr>
          <w:spacing w:val="-3"/>
        </w:rPr>
        <w:t> </w:t>
      </w:r>
      <w:r>
        <w:rPr>
          <w:spacing w:val="-1"/>
        </w:rPr>
        <w:t>Strukturierung fällt</w:t>
      </w:r>
      <w:r>
        <w:rPr/>
        <w:t> weg</w:t>
      </w:r>
    </w:p>
    <w:p>
      <w:pPr>
        <w:spacing w:line="240" w:lineRule="auto" w:before="12"/>
        <w:rPr>
          <w:rFonts w:ascii="Calibri" w:hAnsi="Calibri" w:cs="Calibri" w:eastAsia="Calibri"/>
          <w:sz w:val="19"/>
          <w:szCs w:val="19"/>
        </w:rPr>
      </w:pPr>
    </w:p>
    <w:p>
      <w:pPr>
        <w:numPr>
          <w:ilvl w:val="0"/>
          <w:numId w:val="16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9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42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35" w:after="0"/>
        <w:ind w:left="836" w:right="0" w:hanging="360"/>
        <w:jc w:val="left"/>
      </w:pPr>
      <w:r>
        <w:rPr>
          <w:spacing w:val="-1"/>
        </w:rPr>
        <w:t>Arbeitszeit</w:t>
      </w:r>
      <w:r>
        <w:rPr>
          <w:spacing w:val="-3"/>
        </w:rPr>
        <w:t> </w:t>
      </w:r>
      <w:r>
        <w:rPr>
          <w:spacing w:val="-1"/>
        </w:rPr>
        <w:t>einer</w:t>
      </w:r>
      <w:r>
        <w:rPr/>
        <w:t> </w:t>
      </w:r>
      <w:r>
        <w:rPr>
          <w:spacing w:val="-1"/>
        </w:rPr>
        <w:t>Architektin </w:t>
      </w:r>
      <w:r>
        <w:rPr/>
        <w:t>40 </w:t>
      </w:r>
      <w:r>
        <w:rPr>
          <w:spacing w:val="-1"/>
        </w:rPr>
        <w:t>bis</w:t>
      </w:r>
      <w:r>
        <w:rPr>
          <w:spacing w:val="-3"/>
        </w:rPr>
        <w:t> </w:t>
      </w:r>
      <w:r>
        <w:rPr>
          <w:spacing w:val="-1"/>
        </w:rPr>
        <w:t>60</w:t>
      </w:r>
      <w:r>
        <w:rPr/>
        <w:t> </w:t>
      </w:r>
      <w:r>
        <w:rPr>
          <w:spacing w:val="-1"/>
        </w:rPr>
        <w:t>Stunden</w:t>
      </w:r>
      <w:r>
        <w:rPr/>
        <w:t> </w:t>
      </w:r>
      <w:r>
        <w:rPr>
          <w:spacing w:val="-2"/>
        </w:rPr>
        <w:t>pro</w:t>
      </w:r>
      <w:r>
        <w:rPr>
          <w:spacing w:val="1"/>
        </w:rPr>
        <w:t> </w:t>
      </w:r>
      <w:r>
        <w:rPr>
          <w:spacing w:val="-1"/>
        </w:rPr>
        <w:t>Woche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Halben</w:t>
      </w:r>
      <w:r>
        <w:rPr/>
        <w:t> Tag </w:t>
      </w:r>
      <w:r>
        <w:rPr>
          <w:spacing w:val="-1"/>
        </w:rPr>
        <w:t>verplanen, halber</w:t>
      </w:r>
      <w:r>
        <w:rPr/>
        <w:t> </w:t>
      </w:r>
      <w:r>
        <w:rPr>
          <w:spacing w:val="-1"/>
        </w:rPr>
        <w:t>Tag</w:t>
      </w:r>
      <w:r>
        <w:rPr>
          <w:spacing w:val="-2"/>
        </w:rPr>
        <w:t> </w:t>
      </w:r>
      <w:r>
        <w:rPr>
          <w:spacing w:val="-1"/>
        </w:rPr>
        <w:t>offen</w:t>
      </w:r>
      <w:r>
        <w:rPr/>
        <w:t> </w:t>
      </w:r>
      <w:r>
        <w:rPr>
          <w:spacing w:val="-2"/>
        </w:rPr>
        <w:t>lassen</w:t>
      </w:r>
      <w:r>
        <w:rPr/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Arbeitsplatz</w:t>
      </w:r>
      <w:r>
        <w:rPr/>
        <w:t> </w:t>
      </w:r>
      <w:r>
        <w:rPr>
          <w:spacing w:val="-1"/>
        </w:rPr>
        <w:t>und Zeit</w:t>
      </w:r>
      <w:r>
        <w:rPr>
          <w:spacing w:val="-3"/>
        </w:rPr>
        <w:t> </w:t>
      </w:r>
      <w:r>
        <w:rPr>
          <w:spacing w:val="-1"/>
        </w:rPr>
        <w:t>flexibel,</w:t>
      </w:r>
      <w:r>
        <w:rPr/>
        <w:t> </w:t>
      </w:r>
      <w:r>
        <w:rPr>
          <w:spacing w:val="-1"/>
        </w:rPr>
        <w:t>Wochenendtermine,</w:t>
      </w:r>
      <w:r>
        <w:rPr>
          <w:spacing w:val="-2"/>
        </w:rPr>
        <w:t> </w:t>
      </w:r>
      <w:r>
        <w:rPr>
          <w:spacing w:val="-1"/>
        </w:rPr>
        <w:t>Privates</w:t>
      </w:r>
      <w:r>
        <w:rPr/>
        <w:t> </w:t>
      </w:r>
      <w:r>
        <w:rPr>
          <w:spacing w:val="-1"/>
        </w:rPr>
        <w:t>und Berufliches</w:t>
      </w:r>
      <w:r>
        <w:rPr/>
        <w:t> </w:t>
      </w:r>
      <w:r>
        <w:rPr>
          <w:spacing w:val="-1"/>
        </w:rPr>
        <w:t>kombinieren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Überlagerung </w:t>
      </w:r>
      <w:r>
        <w:rPr/>
        <w:t>von</w:t>
      </w:r>
      <w:r>
        <w:rPr>
          <w:spacing w:val="-1"/>
        </w:rPr>
        <w:t> beruflichen</w:t>
      </w:r>
      <w:r>
        <w:rPr/>
        <w:t> </w:t>
      </w:r>
      <w:r>
        <w:rPr>
          <w:spacing w:val="-1"/>
        </w:rPr>
        <w:t>und privaten</w:t>
      </w:r>
      <w:r>
        <w:rPr>
          <w:spacing w:val="-3"/>
        </w:rPr>
        <w:t> </w:t>
      </w:r>
      <w:r>
        <w:rPr>
          <w:spacing w:val="-1"/>
        </w:rPr>
        <w:t>Kontakten </w:t>
      </w:r>
      <w:r>
        <w:rPr/>
        <w:t>- </w:t>
      </w:r>
      <w:r>
        <w:rPr>
          <w:spacing w:val="-1"/>
        </w:rPr>
        <w:t>Freunde</w:t>
      </w:r>
      <w:r>
        <w:rPr/>
        <w:t> </w:t>
      </w:r>
      <w:r>
        <w:rPr>
          <w:spacing w:val="-1"/>
        </w:rPr>
        <w:t>und ArbeitskollegInnen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Vereinbarkeit</w:t>
      </w:r>
      <w:r>
        <w:rPr/>
        <w:t> </w:t>
      </w:r>
      <w:r>
        <w:rPr>
          <w:spacing w:val="-1"/>
        </w:rPr>
        <w:t>von Beruf </w:t>
      </w:r>
      <w:r>
        <w:rPr>
          <w:spacing w:val="-2"/>
        </w:rPr>
        <w:t>und</w:t>
      </w:r>
      <w:r>
        <w:rPr>
          <w:spacing w:val="-1"/>
        </w:rPr>
        <w:t> Privatleben</w:t>
      </w:r>
      <w:r>
        <w:rPr>
          <w:spacing w:val="-2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Kettenreaktion </w:t>
      </w:r>
      <w:r>
        <w:rPr/>
        <w:t>von</w:t>
      </w:r>
      <w:r>
        <w:rPr>
          <w:spacing w:val="-1"/>
        </w:rPr>
        <w:t> einem </w:t>
      </w:r>
      <w:r>
        <w:rPr/>
        <w:t>in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Andere</w:t>
      </w:r>
    </w:p>
    <w:p>
      <w:pPr>
        <w:spacing w:line="240" w:lineRule="auto" w:before="11"/>
        <w:rPr>
          <w:rFonts w:ascii="Calibri" w:hAnsi="Calibri" w:cs="Calibri" w:eastAsia="Calibri"/>
          <w:sz w:val="19"/>
          <w:szCs w:val="19"/>
        </w:rPr>
      </w:pPr>
    </w:p>
    <w:p>
      <w:pPr>
        <w:spacing w:before="0"/>
        <w:ind w:left="116" w:right="0" w:firstLine="0"/>
        <w:jc w:val="left"/>
        <w:rPr>
          <w:rFonts w:ascii="Calibri" w:hAnsi="Calibri" w:cs="Calibri" w:eastAsia="Calibri"/>
          <w:sz w:val="22"/>
          <w:szCs w:val="22"/>
        </w:rPr>
      </w:pPr>
      <w:r>
        <w:rPr>
          <w:rFonts w:ascii="Calibri" w:hAnsi="Calibri" w:cs="Calibri" w:eastAsia="Calibri"/>
          <w:b/>
          <w:bCs/>
          <w:spacing w:val="-1"/>
          <w:sz w:val="22"/>
          <w:szCs w:val="22"/>
        </w:rPr>
        <w:t>Virtual</w:t>
      </w:r>
      <w:r>
        <w:rPr>
          <w:rFonts w:ascii="Calibri" w:hAnsi="Calibri" w:cs="Calibri" w:eastAsia="Calibri"/>
          <w:b/>
          <w:bCs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b/>
          <w:bCs/>
          <w:spacing w:val="-1"/>
          <w:sz w:val="22"/>
          <w:szCs w:val="22"/>
        </w:rPr>
        <w:t>work“</w:t>
      </w:r>
      <w:r>
        <w:rPr>
          <w:rFonts w:ascii="Calibri" w:hAnsi="Calibri" w:cs="Calibri" w:eastAsia="Calibri"/>
          <w:b/>
          <w:bCs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b/>
          <w:bCs/>
          <w:spacing w:val="-1"/>
          <w:sz w:val="22"/>
          <w:szCs w:val="22"/>
        </w:rPr>
        <w:t>Digitale,</w:t>
      </w:r>
      <w:r>
        <w:rPr>
          <w:rFonts w:ascii="Calibri" w:hAnsi="Calibri" w:cs="Calibri" w:eastAsia="Calibri"/>
          <w:b/>
          <w:bCs/>
          <w:spacing w:val="1"/>
          <w:sz w:val="22"/>
          <w:szCs w:val="22"/>
        </w:rPr>
        <w:t> </w:t>
      </w:r>
      <w:r>
        <w:rPr>
          <w:rFonts w:ascii="Calibri" w:hAnsi="Calibri" w:cs="Calibri" w:eastAsia="Calibri"/>
          <w:b/>
          <w:bCs/>
          <w:spacing w:val="-1"/>
          <w:sz w:val="22"/>
          <w:szCs w:val="22"/>
        </w:rPr>
        <w:t>entgrenzte</w:t>
      </w:r>
      <w:r>
        <w:rPr>
          <w:rFonts w:ascii="Calibri" w:hAnsi="Calibri" w:cs="Calibri" w:eastAsia="Calibri"/>
          <w:b/>
          <w:bCs/>
          <w:spacing w:val="-3"/>
          <w:sz w:val="22"/>
          <w:szCs w:val="22"/>
        </w:rPr>
        <w:t> </w:t>
      </w:r>
      <w:r>
        <w:rPr>
          <w:rFonts w:ascii="Calibri" w:hAnsi="Calibri" w:cs="Calibri" w:eastAsia="Calibri"/>
          <w:b/>
          <w:bCs/>
          <w:spacing w:val="-1"/>
          <w:sz w:val="22"/>
          <w:szCs w:val="22"/>
        </w:rPr>
        <w:t>Arbeit</w:t>
      </w:r>
      <w:r>
        <w:rPr>
          <w:rFonts w:ascii="Calibri" w:hAnsi="Calibri" w:cs="Calibri" w:eastAsia="Calibri"/>
          <w:b/>
          <w:bCs/>
          <w:spacing w:val="3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(„immer</w:t>
      </w:r>
      <w:r>
        <w:rPr>
          <w:rFonts w:ascii="Calibri" w:hAnsi="Calibri" w:cs="Calibri" w:eastAsia="Calibri"/>
          <w:sz w:val="22"/>
          <w:szCs w:val="22"/>
        </w:rPr>
        <w:t> </w:t>
      </w:r>
      <w:r>
        <w:rPr>
          <w:rFonts w:ascii="Calibri" w:hAnsi="Calibri" w:cs="Calibri" w:eastAsia="Calibri"/>
          <w:spacing w:val="-2"/>
          <w:sz w:val="22"/>
          <w:szCs w:val="22"/>
        </w:rPr>
        <w:t>und</w:t>
      </w:r>
      <w:r>
        <w:rPr>
          <w:rFonts w:ascii="Calibri" w:hAnsi="Calibri" w:cs="Calibri" w:eastAsia="Calibri"/>
          <w:spacing w:val="-1"/>
          <w:sz w:val="22"/>
          <w:szCs w:val="22"/>
        </w:rPr>
        <w:t> überall“):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</w:rPr>
        <w:t>Digitalisierung und Vernetzung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74" w:lineRule="auto" w:before="39" w:after="0"/>
        <w:ind w:left="836" w:right="162" w:hanging="360"/>
        <w:jc w:val="left"/>
      </w:pPr>
      <w:r>
        <w:rPr>
          <w:spacing w:val="-1"/>
        </w:rPr>
        <w:t>Neue</w:t>
      </w:r>
      <w:r>
        <w:rPr/>
        <w:t> </w:t>
      </w:r>
      <w:r>
        <w:rPr>
          <w:spacing w:val="-1"/>
        </w:rPr>
        <w:t>Bürokonzepte</w:t>
      </w:r>
      <w:r>
        <w:rPr>
          <w:spacing w:val="2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‚hot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desking‘</w:t>
      </w:r>
      <w:r>
        <w:rPr>
          <w:rFonts w:ascii="Calibri" w:hAnsi="Calibri" w:cs="Calibri" w:eastAsia="Calibri"/>
        </w:rPr>
        <w:t> </w:t>
      </w:r>
      <w:r>
        <w:rPr/>
        <w:t>=</w:t>
      </w:r>
      <w:r>
        <w:rPr>
          <w:spacing w:val="-2"/>
        </w:rPr>
        <w:t> </w:t>
      </w:r>
      <w:r>
        <w:rPr>
          <w:spacing w:val="-1"/>
        </w:rPr>
        <w:t>eine</w:t>
      </w:r>
      <w:r>
        <w:rPr/>
        <w:t> </w:t>
      </w:r>
      <w:r>
        <w:rPr>
          <w:spacing w:val="-2"/>
        </w:rPr>
        <w:t>space</w:t>
      </w:r>
      <w:r>
        <w:rPr>
          <w:spacing w:val="1"/>
        </w:rPr>
        <w:t> </w:t>
      </w:r>
      <w:r>
        <w:rPr>
          <w:spacing w:val="-1"/>
        </w:rPr>
        <w:t>sharing-Variante,</w:t>
      </w:r>
      <w:r>
        <w:rPr/>
        <w:t> ein</w:t>
      </w:r>
      <w:r>
        <w:rPr>
          <w:spacing w:val="-1"/>
        </w:rPr>
        <w:t> Arbeitsplatz</w:t>
      </w:r>
      <w:r>
        <w:rPr/>
        <w:t> wird</w:t>
      </w:r>
      <w:r>
        <w:rPr>
          <w:spacing w:val="-3"/>
        </w:rPr>
        <w:t> </w:t>
      </w:r>
      <w:r>
        <w:rPr/>
        <w:t>von</w:t>
      </w:r>
      <w:r>
        <w:rPr>
          <w:spacing w:val="57"/>
        </w:rPr>
        <w:t> </w:t>
      </w:r>
      <w:r>
        <w:rPr>
          <w:spacing w:val="-1"/>
        </w:rPr>
        <w:t>mehreren</w:t>
      </w:r>
      <w:r>
        <w:rPr>
          <w:spacing w:val="-3"/>
        </w:rPr>
        <w:t> </w:t>
      </w:r>
      <w:r>
        <w:rPr>
          <w:spacing w:val="-1"/>
        </w:rPr>
        <w:t>Mitarbeitern genutzt,</w:t>
      </w:r>
      <w:r>
        <w:rPr/>
        <w:t> </w:t>
      </w:r>
      <w:r>
        <w:rPr>
          <w:spacing w:val="-1"/>
        </w:rPr>
        <w:t>Voraussetzung:</w:t>
      </w:r>
      <w:r>
        <w:rPr>
          <w:spacing w:val="-2"/>
        </w:rPr>
        <w:t> </w:t>
      </w:r>
      <w:r>
        <w:rPr>
          <w:spacing w:val="-1"/>
        </w:rPr>
        <w:t>Mobilität</w:t>
      </w:r>
      <w:r>
        <w:rPr/>
        <w:t> </w:t>
      </w:r>
      <w:r>
        <w:rPr>
          <w:spacing w:val="-1"/>
        </w:rPr>
        <w:t>von</w:t>
      </w:r>
      <w:r>
        <w:rPr>
          <w:spacing w:val="-3"/>
        </w:rPr>
        <w:t> </w:t>
      </w:r>
      <w:r>
        <w:rPr>
          <w:spacing w:val="-1"/>
        </w:rPr>
        <w:t>Daten</w:t>
      </w:r>
      <w:r>
        <w:rPr/>
        <w:t> &amp;</w:t>
      </w:r>
      <w:r>
        <w:rPr>
          <w:spacing w:val="-2"/>
        </w:rPr>
        <w:t> </w:t>
      </w:r>
      <w:r>
        <w:rPr>
          <w:spacing w:val="-1"/>
        </w:rPr>
        <w:t>Telefonnummern, zB.</w:t>
      </w:r>
      <w:r>
        <w:rPr>
          <w:spacing w:val="75"/>
        </w:rPr>
        <w:t> </w:t>
      </w:r>
      <w:r>
        <w:rPr>
          <w:spacing w:val="-1"/>
        </w:rPr>
        <w:t>AußendienstmitarbeiterInnen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3" w:after="0"/>
        <w:ind w:left="836" w:right="0" w:hanging="360"/>
        <w:jc w:val="left"/>
      </w:pPr>
      <w:r>
        <w:rPr>
          <w:spacing w:val="-1"/>
        </w:rPr>
        <w:t>Mobiles</w:t>
      </w:r>
      <w:r>
        <w:rPr/>
        <w:t> </w:t>
      </w:r>
      <w:r>
        <w:rPr>
          <w:spacing w:val="-1"/>
        </w:rPr>
        <w:t>Arbeiten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Zeitliche</w:t>
      </w:r>
      <w:r>
        <w:rPr>
          <w:spacing w:val="-2"/>
        </w:rPr>
        <w:t> </w:t>
      </w:r>
      <w:r>
        <w:rPr>
          <w:spacing w:val="-1"/>
        </w:rPr>
        <w:t>Entgrenzung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Beschleunigung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75" w:lineRule="auto" w:before="41" w:after="0"/>
        <w:ind w:left="836" w:right="162" w:hanging="360"/>
        <w:jc w:val="left"/>
      </w:pPr>
      <w:r>
        <w:rPr>
          <w:spacing w:val="-1"/>
        </w:rPr>
        <w:t>Arbeiten </w:t>
      </w:r>
      <w:r>
        <w:rPr>
          <w:spacing w:val="-2"/>
        </w:rPr>
        <w:t>im</w:t>
      </w:r>
      <w:r>
        <w:rPr>
          <w:spacing w:val="1"/>
        </w:rPr>
        <w:t> </w:t>
      </w:r>
      <w:r>
        <w:rPr>
          <w:spacing w:val="-1"/>
        </w:rPr>
        <w:t>Urlaub,</w:t>
      </w:r>
      <w:r>
        <w:rPr/>
        <w:t> </w:t>
      </w:r>
      <w:r>
        <w:rPr>
          <w:spacing w:val="-2"/>
        </w:rPr>
        <w:t>im</w:t>
      </w:r>
      <w:r>
        <w:rPr>
          <w:spacing w:val="-1"/>
        </w:rPr>
        <w:t> Krankenstand,</w:t>
      </w:r>
      <w:r>
        <w:rPr/>
        <w:t> </w:t>
      </w:r>
      <w:r>
        <w:rPr>
          <w:spacing w:val="-1"/>
        </w:rPr>
        <w:t>Besitz eines</w:t>
      </w:r>
      <w:r>
        <w:rPr>
          <w:spacing w:val="-2"/>
        </w:rPr>
        <w:t> </w:t>
      </w:r>
      <w:r>
        <w:rPr>
          <w:spacing w:val="-1"/>
        </w:rPr>
        <w:t>Diensthandys</w:t>
      </w:r>
      <w:r>
        <w:rPr/>
        <w:t> </w:t>
      </w:r>
      <w:r>
        <w:rPr>
          <w:spacing w:val="-1"/>
        </w:rPr>
        <w:t>(kein privates</w:t>
      </w:r>
      <w:r>
        <w:rPr>
          <w:spacing w:val="-2"/>
        </w:rPr>
        <w:t> </w:t>
      </w:r>
      <w:r>
        <w:rPr>
          <w:spacing w:val="-1"/>
        </w:rPr>
        <w:t>mehr), Zugang</w:t>
      </w:r>
      <w:r>
        <w:rPr>
          <w:spacing w:val="61"/>
        </w:rPr>
        <w:t> </w:t>
      </w:r>
      <w:r>
        <w:rPr>
          <w:spacing w:val="-1"/>
        </w:rPr>
        <w:t>zu Firmennetzwerk,</w:t>
      </w:r>
      <w:r>
        <w:rPr>
          <w:spacing w:val="-3"/>
        </w:rPr>
        <w:t> </w:t>
      </w:r>
      <w:r>
        <w:rPr>
          <w:spacing w:val="-1"/>
        </w:rPr>
        <w:t>arbeiten </w:t>
      </w:r>
      <w:r>
        <w:rPr/>
        <w:t>außerhalb</w:t>
      </w:r>
      <w:r>
        <w:rPr>
          <w:spacing w:val="-1"/>
        </w:rPr>
        <w:t> der</w:t>
      </w:r>
      <w:r>
        <w:rPr>
          <w:spacing w:val="-2"/>
        </w:rPr>
        <w:t> </w:t>
      </w:r>
      <w:r>
        <w:rPr>
          <w:spacing w:val="-1"/>
        </w:rPr>
        <w:t>Normalarbeitszeit</w:t>
      </w:r>
      <w:r>
        <w:rPr>
          <w:spacing w:val="-3"/>
        </w:rPr>
        <w:t> </w:t>
      </w:r>
      <w:r>
        <w:rPr>
          <w:spacing w:val="-1"/>
        </w:rPr>
        <w:t>mit</w:t>
      </w:r>
      <w:r>
        <w:rPr/>
        <w:t> </w:t>
      </w:r>
      <w:r>
        <w:rPr>
          <w:spacing w:val="-1"/>
        </w:rPr>
        <w:t>Handy</w:t>
      </w:r>
      <w:r>
        <w:rPr>
          <w:spacing w:val="-2"/>
        </w:rPr>
        <w:t> </w:t>
      </w:r>
      <w:r>
        <w:rPr/>
        <w:t>oder</w:t>
      </w:r>
      <w:r>
        <w:rPr>
          <w:spacing w:val="-2"/>
        </w:rPr>
        <w:t> </w:t>
      </w:r>
      <w:r>
        <w:rPr>
          <w:spacing w:val="-1"/>
        </w:rPr>
        <w:t>Laptop</w:t>
      </w:r>
    </w:p>
    <w:p>
      <w:pPr>
        <w:spacing w:line="240" w:lineRule="auto" w:before="6"/>
        <w:rPr>
          <w:rFonts w:ascii="Calibri" w:hAnsi="Calibri" w:cs="Calibri" w:eastAsia="Calibri"/>
          <w:sz w:val="16"/>
          <w:szCs w:val="16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Formen </w:t>
      </w:r>
      <w:r>
        <w:rPr/>
        <w:t>von</w:t>
      </w:r>
      <w:r>
        <w:rPr>
          <w:spacing w:val="-1"/>
        </w:rPr>
        <w:t> Entgrenzung:</w:t>
      </w:r>
      <w:r>
        <w:rPr>
          <w:b w:val="0"/>
        </w:rPr>
      </w:r>
    </w:p>
    <w:p>
      <w:pPr>
        <w:spacing w:line="240" w:lineRule="auto" w:before="6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</w:rPr>
        <w:t>Dezentrale,</w:t>
      </w:r>
      <w:r>
        <w:rPr>
          <w:spacing w:val="-2"/>
        </w:rPr>
        <w:t> </w:t>
      </w:r>
      <w:r>
        <w:rPr>
          <w:spacing w:val="-1"/>
        </w:rPr>
        <w:t>vernetzte</w:t>
      </w:r>
      <w:r>
        <w:rPr>
          <w:spacing w:val="-2"/>
        </w:rPr>
        <w:t> </w:t>
      </w:r>
      <w:r>
        <w:rPr>
          <w:spacing w:val="-1"/>
        </w:rPr>
        <w:t>Unternehmen</w:t>
      </w:r>
      <w:r>
        <w:rPr>
          <w:spacing w:val="-3"/>
        </w:rPr>
        <w:t> </w:t>
      </w:r>
      <w:r>
        <w:rPr>
          <w:spacing w:val="-1"/>
        </w:rPr>
        <w:t>(Referenz:</w:t>
      </w:r>
      <w:r>
        <w:rPr/>
        <w:t> </w:t>
      </w:r>
      <w:r>
        <w:rPr>
          <w:spacing w:val="-1"/>
        </w:rPr>
        <w:t>Integriertes</w:t>
      </w:r>
      <w:r>
        <w:rPr>
          <w:spacing w:val="-3"/>
        </w:rPr>
        <w:t> </w:t>
      </w:r>
      <w:r>
        <w:rPr>
          <w:spacing w:val="-1"/>
        </w:rPr>
        <w:t>Unternehmen)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Flexible</w:t>
      </w:r>
      <w:r>
        <w:rPr/>
        <w:t> </w:t>
      </w:r>
      <w:r>
        <w:rPr>
          <w:spacing w:val="-1"/>
        </w:rPr>
        <w:t>Erwerbsformen</w:t>
      </w:r>
      <w:r>
        <w:rPr/>
        <w:t> </w:t>
      </w:r>
      <w:r>
        <w:rPr>
          <w:spacing w:val="-1"/>
        </w:rPr>
        <w:t>(Ref.:</w:t>
      </w:r>
      <w:r>
        <w:rPr/>
        <w:t> </w:t>
      </w:r>
      <w:r>
        <w:rPr>
          <w:spacing w:val="-1"/>
        </w:rPr>
        <w:t>Normalarbeitsverhältnis)</w:t>
      </w:r>
      <w:r>
        <w:rPr/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Selbstorganisation und subjektivierte</w:t>
      </w:r>
      <w:r>
        <w:rPr/>
        <w:t> </w:t>
      </w:r>
      <w:r>
        <w:rPr>
          <w:spacing w:val="-1"/>
        </w:rPr>
        <w:t>Arbeit</w:t>
      </w:r>
      <w:r>
        <w:rPr>
          <w:spacing w:val="-2"/>
        </w:rPr>
        <w:t> </w:t>
      </w:r>
      <w:r>
        <w:rPr>
          <w:spacing w:val="-1"/>
        </w:rPr>
        <w:t>(Ref.:</w:t>
      </w:r>
      <w:r>
        <w:rPr/>
        <w:t> </w:t>
      </w:r>
      <w:r>
        <w:rPr>
          <w:spacing w:val="-1"/>
        </w:rPr>
        <w:t>Fremdorganisierte</w:t>
      </w:r>
      <w:r>
        <w:rPr>
          <w:spacing w:val="-2"/>
        </w:rPr>
        <w:t> </w:t>
      </w:r>
      <w:r>
        <w:rPr>
          <w:spacing w:val="-1"/>
        </w:rPr>
        <w:t>Arbeit)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Verschränkung </w:t>
      </w:r>
      <w:r>
        <w:rPr/>
        <w:t>von</w:t>
      </w:r>
      <w:r>
        <w:rPr>
          <w:spacing w:val="-1"/>
        </w:rPr>
        <w:t> Arbeit</w:t>
      </w:r>
      <w:r>
        <w:rPr>
          <w:spacing w:val="-2"/>
        </w:rPr>
        <w:t> </w:t>
      </w:r>
      <w:r>
        <w:rPr>
          <w:spacing w:val="-1"/>
        </w:rPr>
        <w:t>und </w:t>
      </w:r>
      <w:r>
        <w:rPr/>
        <w:t>Leben</w:t>
      </w:r>
      <w:r>
        <w:rPr>
          <w:spacing w:val="-1"/>
        </w:rPr>
        <w:t> (Ref.:</w:t>
      </w:r>
      <w:r>
        <w:rPr>
          <w:spacing w:val="-2"/>
        </w:rPr>
        <w:t> </w:t>
      </w:r>
      <w:r>
        <w:rPr>
          <w:spacing w:val="-1"/>
        </w:rPr>
        <w:t>Trennung</w:t>
      </w:r>
      <w:r>
        <w:rPr>
          <w:spacing w:val="-3"/>
        </w:rPr>
        <w:t> </w:t>
      </w:r>
      <w:r>
        <w:rPr/>
        <w:t>von</w:t>
      </w:r>
      <w:r>
        <w:rPr>
          <w:spacing w:val="-3"/>
        </w:rPr>
        <w:t> </w:t>
      </w:r>
      <w:r>
        <w:rPr>
          <w:spacing w:val="-1"/>
        </w:rPr>
        <w:t>Erwerbsarbeit</w:t>
      </w:r>
      <w:r>
        <w:rPr/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Leben)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445" w:lineRule="auto" w:before="41" w:after="0"/>
        <w:ind w:left="116" w:right="4733" w:firstLine="360"/>
        <w:jc w:val="left"/>
      </w:pPr>
      <w:r>
        <w:rPr>
          <w:spacing w:val="-1"/>
        </w:rPr>
        <w:t>Mobile</w:t>
      </w:r>
      <w:r>
        <w:rPr>
          <w:spacing w:val="-2"/>
        </w:rPr>
        <w:t> </w:t>
      </w:r>
      <w:r>
        <w:rPr>
          <w:spacing w:val="-1"/>
        </w:rPr>
        <w:t>und virtuelle</w:t>
      </w:r>
      <w:r>
        <w:rPr/>
        <w:t> </w:t>
      </w:r>
      <w:r>
        <w:rPr>
          <w:spacing w:val="-1"/>
        </w:rPr>
        <w:t>Arbeit</w:t>
      </w:r>
      <w:r>
        <w:rPr>
          <w:spacing w:val="-2"/>
        </w:rPr>
        <w:t> </w:t>
      </w:r>
      <w:r>
        <w:rPr/>
        <w:t>(Ref.:</w:t>
      </w:r>
      <w:r>
        <w:rPr>
          <w:spacing w:val="-2"/>
        </w:rPr>
        <w:t> </w:t>
      </w:r>
      <w:r>
        <w:rPr>
          <w:spacing w:val="-1"/>
        </w:rPr>
        <w:t>Betrieb)</w:t>
      </w:r>
      <w:r>
        <w:rPr>
          <w:spacing w:val="39"/>
        </w:rPr>
        <w:t> </w:t>
      </w:r>
      <w:r>
        <w:rPr>
          <w:spacing w:val="-1"/>
        </w:rPr>
        <w:t>Arbeitszeitverkürzung: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8" w:after="0"/>
        <w:ind w:left="836" w:right="0" w:hanging="360"/>
        <w:jc w:val="left"/>
      </w:pPr>
      <w:r>
        <w:rPr>
          <w:spacing w:val="-1"/>
        </w:rPr>
        <w:t>Unterbrechung der</w:t>
      </w:r>
      <w:r>
        <w:rPr/>
        <w:t> </w:t>
      </w:r>
      <w:r>
        <w:rPr>
          <w:spacing w:val="-1"/>
        </w:rPr>
        <w:t>Arbeitszeitverkürzungen</w:t>
      </w:r>
      <w:r>
        <w:rPr/>
        <w:t> in</w:t>
      </w:r>
      <w:r>
        <w:rPr>
          <w:spacing w:val="-1"/>
        </w:rPr>
        <w:t> 1980er</w:t>
      </w:r>
      <w:r>
        <w:rPr>
          <w:spacing w:val="-2"/>
        </w:rPr>
        <w:t> </w:t>
      </w:r>
      <w:r>
        <w:rPr>
          <w:spacing w:val="-1"/>
        </w:rPr>
        <w:t>Jahren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Produktivitätssteigerungen gingen</w:t>
      </w:r>
      <w:r>
        <w:rPr/>
        <w:t> </w:t>
      </w:r>
      <w:r>
        <w:rPr>
          <w:spacing w:val="-1"/>
        </w:rPr>
        <w:t>weiter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73" w:lineRule="auto" w:before="41" w:after="0"/>
        <w:ind w:left="836" w:right="429" w:hanging="360"/>
        <w:jc w:val="left"/>
      </w:pPr>
      <w:r>
        <w:rPr/>
        <w:t>höchste</w:t>
      </w:r>
      <w:r>
        <w:rPr>
          <w:spacing w:val="-2"/>
        </w:rPr>
        <w:t> </w:t>
      </w:r>
      <w:r>
        <w:rPr>
          <w:spacing w:val="-1"/>
        </w:rPr>
        <w:t>Arbeitslosigkeit</w:t>
      </w:r>
      <w:r>
        <w:rPr/>
        <w:t> in</w:t>
      </w:r>
      <w:r>
        <w:rPr>
          <w:spacing w:val="-3"/>
        </w:rPr>
        <w:t> </w:t>
      </w:r>
      <w:r>
        <w:rPr>
          <w:spacing w:val="-1"/>
        </w:rPr>
        <w:t>der</w:t>
      </w:r>
      <w:r>
        <w:rPr/>
        <w:t> 2. </w:t>
      </w:r>
      <w:r>
        <w:rPr>
          <w:spacing w:val="-1"/>
        </w:rPr>
        <w:t>Republik,</w:t>
      </w:r>
      <w:r>
        <w:rPr/>
        <w:t> </w:t>
      </w:r>
      <w:r>
        <w:rPr>
          <w:spacing w:val="-1"/>
        </w:rPr>
        <w:t>starkes</w:t>
      </w:r>
      <w:r>
        <w:rPr>
          <w:spacing w:val="-2"/>
        </w:rPr>
        <w:t> </w:t>
      </w:r>
      <w:r>
        <w:rPr>
          <w:spacing w:val="-1"/>
        </w:rPr>
        <w:t>Wirtschaftswachstum</w:t>
      </w:r>
      <w:r>
        <w:rPr>
          <w:spacing w:val="1"/>
        </w:rPr>
        <w:t> </w:t>
      </w:r>
      <w:r>
        <w:rPr>
          <w:spacing w:val="-1"/>
        </w:rPr>
        <w:t>unrealistisch</w:t>
      </w:r>
      <w:r>
        <w:rPr/>
        <w:t> </w:t>
      </w:r>
      <w:r>
        <w:rPr>
          <w:spacing w:val="-1"/>
        </w:rPr>
        <w:t>und</w:t>
      </w:r>
      <w:r>
        <w:rPr>
          <w:spacing w:val="51"/>
        </w:rPr>
        <w:t> </w:t>
      </w:r>
      <w:r>
        <w:rPr>
          <w:spacing w:val="-1"/>
        </w:rPr>
        <w:t>unerwünscht</w:t>
      </w:r>
      <w:r>
        <w:rPr/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4" w:after="0"/>
        <w:ind w:left="836" w:right="0" w:hanging="360"/>
        <w:jc w:val="left"/>
      </w:pPr>
      <w:r>
        <w:rPr>
          <w:spacing w:val="-1"/>
        </w:rPr>
        <w:t>neuer Schub der</w:t>
      </w:r>
      <w:r>
        <w:rPr/>
        <w:t> </w:t>
      </w:r>
      <w:r>
        <w:rPr>
          <w:spacing w:val="-1"/>
        </w:rPr>
        <w:t>Automation und der</w:t>
      </w:r>
      <w:r>
        <w:rPr/>
        <w:t> </w:t>
      </w:r>
      <w:r>
        <w:rPr>
          <w:spacing w:val="-1"/>
        </w:rPr>
        <w:t>Selbstbedienung </w:t>
      </w:r>
      <w:r>
        <w:rPr/>
        <w:t>zu</w:t>
      </w:r>
      <w:r>
        <w:rPr>
          <w:spacing w:val="-1"/>
        </w:rPr>
        <w:t> erwarten</w:t>
      </w: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weitere</w:t>
      </w:r>
      <w:r>
        <w:rPr/>
        <w:t> </w:t>
      </w:r>
      <w:r>
        <w:rPr>
          <w:spacing w:val="-1"/>
        </w:rPr>
        <w:t>unbewältigte</w:t>
      </w:r>
      <w:r>
        <w:rPr>
          <w:spacing w:val="-2"/>
        </w:rPr>
        <w:t> </w:t>
      </w:r>
      <w:r>
        <w:rPr>
          <w:spacing w:val="-1"/>
        </w:rPr>
        <w:t>gesellschaftliche</w:t>
      </w:r>
      <w:r>
        <w:rPr/>
        <w:t> </w:t>
      </w:r>
      <w:r>
        <w:rPr>
          <w:spacing w:val="-1"/>
        </w:rPr>
        <w:t>Herausforderungen:</w:t>
      </w:r>
    </w:p>
    <w:p>
      <w:pPr>
        <w:pStyle w:val="BodyText"/>
        <w:numPr>
          <w:ilvl w:val="2"/>
          <w:numId w:val="16"/>
        </w:numPr>
        <w:tabs>
          <w:tab w:pos="1557" w:val="left" w:leader="none"/>
        </w:tabs>
        <w:spacing w:line="240" w:lineRule="auto" w:before="41" w:after="0"/>
        <w:ind w:left="1196" w:right="0" w:firstLine="0"/>
        <w:jc w:val="left"/>
      </w:pPr>
      <w:r>
        <w:rPr>
          <w:spacing w:val="-1"/>
        </w:rPr>
        <w:t>demografischer</w:t>
      </w:r>
      <w:r>
        <w:rPr>
          <w:spacing w:val="-3"/>
        </w:rPr>
        <w:t> </w:t>
      </w:r>
      <w:r>
        <w:rPr>
          <w:spacing w:val="-1"/>
        </w:rPr>
        <w:t>Wandel,</w:t>
      </w:r>
      <w:r>
        <w:rPr/>
        <w:t> </w:t>
      </w:r>
      <w:r>
        <w:rPr>
          <w:spacing w:val="-1"/>
        </w:rPr>
        <w:t>längerer</w:t>
      </w:r>
      <w:r>
        <w:rPr/>
        <w:t> </w:t>
      </w:r>
      <w:r>
        <w:rPr>
          <w:spacing w:val="-1"/>
        </w:rPr>
        <w:t>Verbleib</w:t>
      </w:r>
      <w:r>
        <w:rPr>
          <w:spacing w:val="-2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Erwerbsarbeit</w:t>
      </w:r>
    </w:p>
    <w:p>
      <w:pPr>
        <w:pStyle w:val="BodyText"/>
        <w:numPr>
          <w:ilvl w:val="2"/>
          <w:numId w:val="16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Weiterbildung,</w:t>
      </w:r>
      <w:r>
        <w:rPr/>
        <w:t> </w:t>
      </w:r>
      <w:r>
        <w:rPr>
          <w:spacing w:val="-1"/>
        </w:rPr>
        <w:t>lebenslanges</w:t>
      </w:r>
      <w:r>
        <w:rPr/>
        <w:t> </w:t>
      </w:r>
      <w:r>
        <w:rPr>
          <w:spacing w:val="-1"/>
        </w:rPr>
        <w:t>Lernen</w:t>
      </w:r>
    </w:p>
    <w:p>
      <w:pPr>
        <w:pStyle w:val="BodyText"/>
        <w:numPr>
          <w:ilvl w:val="2"/>
          <w:numId w:val="16"/>
        </w:numPr>
        <w:tabs>
          <w:tab w:pos="1557" w:val="left" w:leader="none"/>
        </w:tabs>
        <w:spacing w:line="240" w:lineRule="auto" w:before="31" w:after="0"/>
        <w:ind w:left="1556" w:right="0" w:hanging="360"/>
        <w:jc w:val="left"/>
      </w:pPr>
      <w:r>
        <w:rPr>
          <w:spacing w:val="-1"/>
        </w:rPr>
        <w:t>Gesundheit</w:t>
      </w:r>
      <w:r>
        <w:rPr/>
        <w:t> </w:t>
      </w:r>
      <w:r>
        <w:rPr>
          <w:spacing w:val="-1"/>
        </w:rPr>
        <w:t>erhalten</w:t>
      </w:r>
    </w:p>
    <w:p>
      <w:pPr>
        <w:pStyle w:val="BodyText"/>
        <w:numPr>
          <w:ilvl w:val="2"/>
          <w:numId w:val="16"/>
        </w:numPr>
        <w:tabs>
          <w:tab w:pos="1557" w:val="left" w:leader="none"/>
        </w:tabs>
        <w:spacing w:line="269" w:lineRule="auto" w:before="34" w:after="0"/>
        <w:ind w:left="1196" w:right="3134" w:firstLine="0"/>
        <w:jc w:val="left"/>
      </w:pPr>
      <w:r>
        <w:rPr>
          <w:spacing w:val="-1"/>
        </w:rPr>
        <w:t>Vereinbarkeit</w:t>
      </w:r>
      <w:r>
        <w:rPr/>
        <w:t> </w:t>
      </w:r>
      <w:r>
        <w:rPr>
          <w:spacing w:val="-1"/>
        </w:rPr>
        <w:t>von Beruf </w:t>
      </w:r>
      <w:r>
        <w:rPr>
          <w:spacing w:val="-2"/>
        </w:rPr>
        <w:t>und</w:t>
      </w:r>
      <w:r>
        <w:rPr>
          <w:spacing w:val="-1"/>
        </w:rPr>
        <w:t> Familie,</w:t>
      </w:r>
      <w:r>
        <w:rPr>
          <w:spacing w:val="-3"/>
        </w:rPr>
        <w:t> </w:t>
      </w:r>
      <w:r>
        <w:rPr>
          <w:spacing w:val="-1"/>
        </w:rPr>
        <w:t>Gleichstellung</w:t>
      </w:r>
      <w:r>
        <w:rPr>
          <w:spacing w:val="45"/>
        </w:rPr>
        <w:t> </w:t>
      </w:r>
      <w:r>
        <w:rPr>
          <w:rFonts w:ascii="Courier New"/>
        </w:rPr>
        <w:t>o</w:t>
        <w:tab/>
      </w:r>
      <w:r>
        <w:rPr>
          <w:spacing w:val="-1"/>
        </w:rPr>
        <w:t>politisches</w:t>
      </w:r>
      <w:r>
        <w:rPr>
          <w:spacing w:val="-2"/>
        </w:rPr>
        <w:t> </w:t>
      </w:r>
      <w:r>
        <w:rPr>
          <w:spacing w:val="-1"/>
        </w:rPr>
        <w:t>und zivilgesellschaftliches</w:t>
      </w:r>
      <w:r>
        <w:rPr/>
        <w:t> </w:t>
      </w:r>
      <w:r>
        <w:rPr>
          <w:spacing w:val="-1"/>
        </w:rPr>
        <w:t>Engagement</w:t>
      </w:r>
      <w:r>
        <w:rPr>
          <w:spacing w:val="49"/>
        </w:rPr>
        <w:t> </w:t>
      </w:r>
      <w:r>
        <w:rPr>
          <w:rFonts w:ascii="Courier New"/>
        </w:rPr>
        <w:t>o</w:t>
        <w:tab/>
      </w:r>
      <w:r>
        <w:rPr>
          <w:spacing w:val="-1"/>
        </w:rPr>
        <w:t>Aufrechterhalten</w:t>
      </w:r>
      <w:r>
        <w:rPr/>
        <w:t> </w:t>
      </w:r>
      <w:r>
        <w:rPr>
          <w:spacing w:val="-1"/>
        </w:rPr>
        <w:t>sozialer</w:t>
      </w:r>
      <w:r>
        <w:rPr/>
        <w:t> </w:t>
      </w:r>
      <w:r>
        <w:rPr>
          <w:spacing w:val="-1"/>
        </w:rPr>
        <w:t>Beziehungen</w:t>
      </w:r>
    </w:p>
    <w:p>
      <w:pPr>
        <w:pStyle w:val="Heading1"/>
        <w:spacing w:line="240" w:lineRule="auto" w:before="196"/>
        <w:ind w:right="0"/>
        <w:jc w:val="left"/>
        <w:rPr>
          <w:b w:val="0"/>
          <w:bCs w:val="0"/>
        </w:rPr>
      </w:pPr>
      <w:r>
        <w:rPr>
          <w:spacing w:val="-1"/>
        </w:rPr>
        <w:t>Konzept</w:t>
      </w:r>
      <w:r>
        <w:rPr/>
        <w:t> </w:t>
      </w:r>
      <w:r>
        <w:rPr>
          <w:spacing w:val="-1"/>
        </w:rPr>
        <w:t>des</w:t>
      </w:r>
      <w:r>
        <w:rPr/>
        <w:t> </w:t>
      </w:r>
      <w:r>
        <w:rPr>
          <w:spacing w:val="-1"/>
        </w:rPr>
        <w:t>weiblichen Arbeitsvermögens:</w:t>
      </w:r>
      <w:r>
        <w:rPr>
          <w:b w:val="0"/>
        </w:rPr>
      </w:r>
    </w:p>
    <w:p>
      <w:pPr>
        <w:pStyle w:val="BodyText"/>
        <w:spacing w:line="240" w:lineRule="auto" w:before="43"/>
        <w:ind w:left="116" w:right="0" w:firstLine="0"/>
        <w:jc w:val="left"/>
      </w:pPr>
      <w:r>
        <w:rPr>
          <w:spacing w:val="-1"/>
        </w:rPr>
        <w:t>Ostner</w:t>
      </w:r>
      <w:r>
        <w:rPr>
          <w:spacing w:val="-2"/>
        </w:rPr>
        <w:t> </w:t>
      </w:r>
      <w:r>
        <w:rPr>
          <w:spacing w:val="-1"/>
        </w:rPr>
        <w:t>1978,</w:t>
      </w:r>
      <w:r>
        <w:rPr/>
        <w:t> </w:t>
      </w:r>
      <w:r>
        <w:rPr>
          <w:spacing w:val="-1"/>
        </w:rPr>
        <w:t>Beck-Gernsheim</w:t>
      </w:r>
      <w:r>
        <w:rPr>
          <w:spacing w:val="-2"/>
        </w:rPr>
        <w:t> </w:t>
      </w:r>
      <w:r>
        <w:rPr>
          <w:spacing w:val="-1"/>
        </w:rPr>
        <w:t>1980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16"/>
        </w:numPr>
        <w:tabs>
          <w:tab w:pos="837" w:val="left" w:leader="none"/>
        </w:tabs>
        <w:spacing w:line="275" w:lineRule="auto" w:before="0" w:after="0"/>
        <w:ind w:left="836" w:right="362" w:hanging="360"/>
        <w:jc w:val="left"/>
      </w:pPr>
      <w:r>
        <w:rPr>
          <w:spacing w:val="-1"/>
        </w:rPr>
        <w:t>Fähigkeiten</w:t>
      </w:r>
      <w:r>
        <w:rPr>
          <w:spacing w:val="-3"/>
        </w:rPr>
        <w:t> </w:t>
      </w:r>
      <w:r>
        <w:rPr/>
        <w:t>wie</w:t>
      </w:r>
      <w:r>
        <w:rPr>
          <w:spacing w:val="1"/>
        </w:rPr>
        <w:t> </w:t>
      </w:r>
      <w:r>
        <w:rPr>
          <w:spacing w:val="-1"/>
        </w:rPr>
        <w:t>Empathie,</w:t>
      </w:r>
      <w:r>
        <w:rPr>
          <w:spacing w:val="-2"/>
        </w:rPr>
        <w:t> </w:t>
      </w:r>
      <w:r>
        <w:rPr>
          <w:spacing w:val="-1"/>
        </w:rPr>
        <w:t>Fürsorglichkeit,</w:t>
      </w:r>
      <w:r>
        <w:rPr/>
        <w:t> </w:t>
      </w:r>
      <w:r>
        <w:rPr>
          <w:spacing w:val="-1"/>
        </w:rPr>
        <w:t>Intuition,</w:t>
      </w:r>
      <w:r>
        <w:rPr/>
        <w:t> </w:t>
      </w:r>
      <w:r>
        <w:rPr>
          <w:spacing w:val="-1"/>
        </w:rPr>
        <w:t>Geduld,</w:t>
      </w:r>
      <w:r>
        <w:rPr/>
        <w:t> </w:t>
      </w:r>
      <w:r>
        <w:rPr>
          <w:spacing w:val="-1"/>
        </w:rPr>
        <w:t>welche</w:t>
      </w:r>
      <w:r>
        <w:rPr/>
        <w:t> </w:t>
      </w:r>
      <w:r>
        <w:rPr>
          <w:spacing w:val="-1"/>
        </w:rPr>
        <w:t>qua</w:t>
      </w:r>
      <w:r>
        <w:rPr/>
        <w:t> </w:t>
      </w:r>
      <w:r>
        <w:rPr>
          <w:spacing w:val="-1"/>
        </w:rPr>
        <w:t>Sozialisation nicht</w:t>
      </w:r>
      <w:r>
        <w:rPr>
          <w:spacing w:val="69"/>
        </w:rPr>
        <w:t> </w:t>
      </w:r>
      <w:r>
        <w:rPr>
          <w:spacing w:val="-1"/>
        </w:rPr>
        <w:t>zuletzt </w:t>
      </w:r>
      <w:r>
        <w:rPr/>
        <w:t>in </w:t>
      </w:r>
      <w:r>
        <w:rPr>
          <w:spacing w:val="-1"/>
        </w:rPr>
        <w:t>Familie</w:t>
      </w:r>
      <w:r>
        <w:rPr/>
        <w:t> </w:t>
      </w:r>
      <w:r>
        <w:rPr>
          <w:spacing w:val="-1"/>
        </w:rPr>
        <w:t>und Hausarbeit</w:t>
      </w:r>
      <w:r>
        <w:rPr/>
        <w:t> </w:t>
      </w:r>
      <w:r>
        <w:rPr>
          <w:spacing w:val="-1"/>
        </w:rPr>
        <w:t>erworben</w:t>
      </w:r>
      <w:r>
        <w:rPr/>
        <w:t> </w:t>
      </w:r>
      <w:r>
        <w:rPr>
          <w:spacing w:val="-1"/>
        </w:rPr>
        <w:t>würden</w:t>
      </w:r>
      <w:r>
        <w:rPr/>
        <w:t> </w:t>
      </w:r>
      <w:r>
        <w:rPr>
          <w:spacing w:val="-2"/>
        </w:rPr>
        <w:t>und</w:t>
      </w:r>
      <w:r>
        <w:rPr>
          <w:spacing w:val="-1"/>
        </w:rPr>
        <w:t> die</w:t>
      </w:r>
      <w:r>
        <w:rPr/>
        <w:t> </w:t>
      </w:r>
      <w:r>
        <w:rPr>
          <w:spacing w:val="-1"/>
        </w:rPr>
        <w:t>Berufswahl</w:t>
      </w:r>
      <w:r>
        <w:rPr/>
        <w:t> </w:t>
      </w:r>
      <w:r>
        <w:rPr>
          <w:spacing w:val="-1"/>
        </w:rPr>
        <w:t>von </w:t>
      </w:r>
      <w:r>
        <w:rPr>
          <w:spacing w:val="-2"/>
        </w:rPr>
        <w:t>Frauen</w:t>
      </w:r>
      <w:r>
        <w:rPr>
          <w:spacing w:val="61"/>
        </w:rPr>
        <w:t> </w:t>
      </w:r>
      <w:r>
        <w:rPr>
          <w:spacing w:val="-1"/>
        </w:rPr>
        <w:t>beeinflussten</w:t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9"/>
        <w:rPr>
          <w:rFonts w:ascii="Calibri" w:hAnsi="Calibri" w:cs="Calibri" w:eastAsia="Calibri"/>
          <w:sz w:val="21"/>
          <w:szCs w:val="21"/>
        </w:rPr>
      </w:pPr>
    </w:p>
    <w:p>
      <w:pPr>
        <w:numPr>
          <w:ilvl w:val="0"/>
          <w:numId w:val="17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10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32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75" w:lineRule="auto" w:before="35" w:after="0"/>
        <w:ind w:left="836" w:right="702" w:hanging="360"/>
        <w:jc w:val="left"/>
      </w:pPr>
      <w:r>
        <w:rPr>
          <w:spacing w:val="-1"/>
        </w:rPr>
        <w:t>Fähigkeit</w:t>
      </w:r>
      <w:r>
        <w:rPr/>
        <w:t> von</w:t>
      </w:r>
      <w:r>
        <w:rPr>
          <w:spacing w:val="-1"/>
        </w:rPr>
        <w:t> Frauen</w:t>
      </w:r>
      <w:r>
        <w:rPr>
          <w:spacing w:val="-3"/>
        </w:rPr>
        <w:t> </w:t>
      </w:r>
      <w:r>
        <w:rPr>
          <w:spacing w:val="-1"/>
        </w:rPr>
        <w:t>würde</w:t>
      </w:r>
      <w:r>
        <w:rPr/>
        <w:t> </w:t>
      </w:r>
      <w:r>
        <w:rPr>
          <w:spacing w:val="-1"/>
        </w:rPr>
        <w:t>gleichzeitig genutzt</w:t>
      </w:r>
      <w:r>
        <w:rPr/>
        <w:t> </w:t>
      </w:r>
      <w:r>
        <w:rPr>
          <w:spacing w:val="-1"/>
        </w:rPr>
        <w:t>und entwertet</w:t>
      </w:r>
      <w:r>
        <w:rPr>
          <w:spacing w:val="-2"/>
        </w:rPr>
        <w:t> </w:t>
      </w:r>
      <w:r>
        <w:rPr>
          <w:spacing w:val="-1"/>
        </w:rPr>
        <w:t>werden</w:t>
      </w:r>
      <w:r>
        <w:rPr>
          <w:spacing w:val="-3"/>
        </w:rPr>
        <w:t> </w:t>
      </w:r>
      <w:r>
        <w:rPr>
          <w:spacing w:val="-1"/>
        </w:rPr>
        <w:t>(unentgeltliche</w:t>
      </w:r>
      <w:r>
        <w:rPr>
          <w:spacing w:val="67"/>
        </w:rPr>
        <w:t> </w:t>
      </w:r>
      <w:r>
        <w:rPr>
          <w:spacing w:val="-1"/>
        </w:rPr>
        <w:t>Nutzung des</w:t>
      </w:r>
      <w:r>
        <w:rPr>
          <w:spacing w:val="1"/>
        </w:rPr>
        <w:t> </w:t>
      </w:r>
      <w:r>
        <w:rPr>
          <w:spacing w:val="-1"/>
        </w:rPr>
        <w:t>kulturellen</w:t>
      </w:r>
      <w:r>
        <w:rPr>
          <w:spacing w:val="-3"/>
        </w:rPr>
        <w:t> </w:t>
      </w:r>
      <w:r>
        <w:rPr>
          <w:spacing w:val="-1"/>
        </w:rPr>
        <w:t>Kapitals)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73" w:lineRule="auto" w:before="1" w:after="0"/>
        <w:ind w:left="836" w:right="702" w:hanging="360"/>
        <w:jc w:val="left"/>
      </w:pPr>
      <w:r>
        <w:rPr>
          <w:spacing w:val="-1"/>
        </w:rPr>
        <w:t>Von Soziologie</w:t>
      </w:r>
      <w:r>
        <w:rPr/>
        <w:t> </w:t>
      </w:r>
      <w:r>
        <w:rPr>
          <w:spacing w:val="-1"/>
        </w:rPr>
        <w:t>angenommen, </w:t>
      </w:r>
      <w:r>
        <w:rPr/>
        <w:t>in</w:t>
      </w:r>
      <w:r>
        <w:rPr>
          <w:spacing w:val="-1"/>
        </w:rPr>
        <w:t> der</w:t>
      </w:r>
      <w:r>
        <w:rPr/>
        <w:t> </w:t>
      </w:r>
      <w:r>
        <w:rPr>
          <w:spacing w:val="-1"/>
        </w:rPr>
        <w:t>Frauen-</w:t>
      </w:r>
      <w:r>
        <w:rPr>
          <w:spacing w:val="-3"/>
        </w:rPr>
        <w:t> </w:t>
      </w:r>
      <w:r>
        <w:rPr>
          <w:spacing w:val="-1"/>
        </w:rPr>
        <w:t>und Geschlechterforschung </w:t>
      </w:r>
      <w:r>
        <w:rPr/>
        <w:t>in </w:t>
      </w:r>
      <w:r>
        <w:rPr>
          <w:spacing w:val="-1"/>
        </w:rPr>
        <w:t>den</w:t>
      </w:r>
      <w:r>
        <w:rPr>
          <w:spacing w:val="-3"/>
        </w:rPr>
        <w:t> </w:t>
      </w:r>
      <w:r>
        <w:rPr>
          <w:spacing w:val="-1"/>
        </w:rPr>
        <w:t>1980er</w:t>
      </w:r>
      <w:r>
        <w:rPr>
          <w:spacing w:val="59"/>
        </w:rPr>
        <w:t> </w:t>
      </w:r>
      <w:r>
        <w:rPr>
          <w:spacing w:val="-1"/>
        </w:rPr>
        <w:t>verworfen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40" w:lineRule="auto" w:before="4" w:after="0"/>
        <w:ind w:left="836" w:right="0" w:hanging="360"/>
        <w:jc w:val="left"/>
      </w:pPr>
      <w:r>
        <w:rPr/>
        <w:t>Der </w:t>
      </w:r>
      <w:r>
        <w:rPr>
          <w:spacing w:val="-1"/>
        </w:rPr>
        <w:t>Ansatz</w:t>
      </w:r>
      <w:r>
        <w:rPr/>
        <w:t> </w:t>
      </w:r>
      <w:r>
        <w:rPr>
          <w:spacing w:val="-1"/>
        </w:rPr>
        <w:t>erklärt</w:t>
      </w:r>
      <w:r>
        <w:rPr/>
        <w:t> </w:t>
      </w:r>
      <w:r>
        <w:rPr>
          <w:spacing w:val="-1"/>
        </w:rPr>
        <w:t>große</w:t>
      </w:r>
      <w:r>
        <w:rPr/>
        <w:t> </w:t>
      </w:r>
      <w:r>
        <w:rPr>
          <w:spacing w:val="-2"/>
        </w:rPr>
        <w:t>Teile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Ungleichheit</w:t>
      </w:r>
      <w:r>
        <w:rPr/>
        <w:t> </w:t>
      </w:r>
      <w:r>
        <w:rPr>
          <w:spacing w:val="-1"/>
        </w:rPr>
        <w:t>und beinhaltet</w:t>
      </w:r>
      <w:r>
        <w:rPr/>
        <w:t> </w:t>
      </w:r>
      <w:r>
        <w:rPr>
          <w:spacing w:val="-1"/>
        </w:rPr>
        <w:t>eine</w:t>
      </w:r>
      <w:r>
        <w:rPr/>
        <w:t> </w:t>
      </w:r>
      <w:r>
        <w:rPr>
          <w:spacing w:val="-1"/>
        </w:rPr>
        <w:t>aktive</w:t>
      </w:r>
      <w:r>
        <w:rPr>
          <w:spacing w:val="-2"/>
        </w:rPr>
        <w:t> </w:t>
      </w:r>
      <w:r>
        <w:rPr>
          <w:spacing w:val="-1"/>
        </w:rPr>
        <w:t>Komponente:</w:t>
      </w:r>
    </w:p>
    <w:p>
      <w:pPr>
        <w:pStyle w:val="BodyText"/>
        <w:spacing w:line="240" w:lineRule="auto" w:before="38"/>
        <w:ind w:right="0" w:firstLine="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„Nutzung </w:t>
      </w:r>
      <w:r>
        <w:rPr>
          <w:rFonts w:ascii="Calibri" w:hAnsi="Calibri" w:cs="Calibri" w:eastAsia="Calibri"/>
        </w:rPr>
        <w:t>der </w:t>
      </w:r>
      <w:r>
        <w:rPr>
          <w:rFonts w:ascii="Calibri" w:hAnsi="Calibri" w:cs="Calibri" w:eastAsia="Calibri"/>
          <w:spacing w:val="-1"/>
        </w:rPr>
        <w:t>Fähigkeiten“;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Problem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der </w:t>
      </w:r>
      <w:r>
        <w:rPr>
          <w:rFonts w:ascii="Calibri" w:hAnsi="Calibri" w:cs="Calibri" w:eastAsia="Calibri"/>
          <w:spacing w:val="-1"/>
        </w:rPr>
        <w:t>Naturalisierung z.B.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„mütterlichen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Liebe“,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die als</w:t>
      </w:r>
    </w:p>
    <w:p>
      <w:pPr>
        <w:pStyle w:val="BodyText"/>
        <w:spacing w:line="276" w:lineRule="auto" w:before="41"/>
        <w:ind w:right="281" w:firstLine="0"/>
        <w:jc w:val="left"/>
      </w:pPr>
      <w:r>
        <w:rPr>
          <w:rFonts w:ascii="Calibri" w:hAnsi="Calibri" w:cs="Calibri" w:eastAsia="Calibri"/>
          <w:spacing w:val="-1"/>
        </w:rPr>
        <w:t>„natürliche“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Eigenschaft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weniger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wert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ist</w:t>
      </w:r>
      <w:r>
        <w:rPr>
          <w:rFonts w:ascii="Calibri" w:hAnsi="Calibri" w:cs="Calibri" w:eastAsia="Calibri"/>
        </w:rPr>
        <w:t> als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eine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„professionell“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erworbene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2"/>
        </w:rPr>
        <w:t>und</w:t>
      </w:r>
      <w:r>
        <w:rPr>
          <w:rFonts w:ascii="Calibri" w:hAnsi="Calibri" w:cs="Calibri" w:eastAsia="Calibri"/>
          <w:spacing w:val="-1"/>
        </w:rPr>
        <w:t> zur</w:t>
      </w:r>
      <w:r>
        <w:rPr>
          <w:rFonts w:ascii="Calibri" w:hAnsi="Calibri" w:cs="Calibri" w:eastAsia="Calibri"/>
          <w:spacing w:val="67"/>
        </w:rPr>
        <w:t> </w:t>
      </w:r>
      <w:r>
        <w:rPr>
          <w:spacing w:val="-1"/>
        </w:rPr>
        <w:t>Legitimation </w:t>
      </w:r>
      <w:r>
        <w:rPr/>
        <w:t>von</w:t>
      </w:r>
      <w:r>
        <w:rPr>
          <w:spacing w:val="-1"/>
        </w:rPr>
        <w:t> Unterschieden </w:t>
      </w:r>
      <w:r>
        <w:rPr/>
        <w:t>in</w:t>
      </w:r>
      <w:r>
        <w:rPr>
          <w:spacing w:val="-1"/>
        </w:rPr>
        <w:t> der</w:t>
      </w:r>
      <w:r>
        <w:rPr/>
        <w:t> </w:t>
      </w:r>
      <w:r>
        <w:rPr>
          <w:spacing w:val="-1"/>
        </w:rPr>
        <w:t>Bezahlung </w:t>
      </w:r>
      <w:r>
        <w:rPr/>
        <w:t>dient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/>
        <w:t>Kritik:</w:t>
      </w:r>
    </w:p>
    <w:p>
      <w:pPr>
        <w:pStyle w:val="BodyText"/>
        <w:numPr>
          <w:ilvl w:val="2"/>
          <w:numId w:val="17"/>
        </w:numPr>
        <w:tabs>
          <w:tab w:pos="1557" w:val="left" w:leader="none"/>
        </w:tabs>
        <w:spacing w:line="240" w:lineRule="auto" w:before="38" w:after="0"/>
        <w:ind w:left="1556" w:right="0" w:hanging="360"/>
        <w:jc w:val="left"/>
      </w:pPr>
      <w:r>
        <w:rPr>
          <w:spacing w:val="-1"/>
        </w:rPr>
        <w:t>Anforderungen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Betriebe</w:t>
      </w:r>
      <w:r>
        <w:rPr/>
        <w:t> </w:t>
      </w:r>
      <w:r>
        <w:rPr>
          <w:spacing w:val="-1"/>
        </w:rPr>
        <w:t>bleiben</w:t>
      </w:r>
      <w:r>
        <w:rPr/>
        <w:t> </w:t>
      </w:r>
      <w:r>
        <w:rPr>
          <w:spacing w:val="-1"/>
        </w:rPr>
        <w:t>unterbelichtet</w:t>
      </w:r>
    </w:p>
    <w:p>
      <w:pPr>
        <w:pStyle w:val="BodyText"/>
        <w:numPr>
          <w:ilvl w:val="2"/>
          <w:numId w:val="17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Ausschnitt</w:t>
      </w:r>
      <w:r>
        <w:rPr/>
        <w:t> </w:t>
      </w:r>
      <w:r>
        <w:rPr>
          <w:spacing w:val="-1"/>
        </w:rPr>
        <w:t>von Fähigkeiten</w:t>
      </w:r>
      <w:r>
        <w:rPr>
          <w:spacing w:val="-3"/>
        </w:rPr>
        <w:t> </w:t>
      </w:r>
      <w:r>
        <w:rPr/>
        <w:t>wird</w:t>
      </w:r>
      <w:r>
        <w:rPr>
          <w:spacing w:val="-1"/>
        </w:rPr>
        <w:t> stereotyp als</w:t>
      </w:r>
      <w:r>
        <w:rPr/>
        <w:t> </w:t>
      </w:r>
      <w:r>
        <w:rPr>
          <w:spacing w:val="-1"/>
        </w:rPr>
        <w:t>weiblich</w:t>
      </w:r>
      <w:r>
        <w:rPr>
          <w:spacing w:val="-3"/>
        </w:rPr>
        <w:t> </w:t>
      </w:r>
      <w:r>
        <w:rPr>
          <w:spacing w:val="-1"/>
        </w:rPr>
        <w:t>klassifiziert</w:t>
      </w:r>
    </w:p>
    <w:p>
      <w:pPr>
        <w:pStyle w:val="BodyText"/>
        <w:numPr>
          <w:ilvl w:val="2"/>
          <w:numId w:val="17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keine</w:t>
      </w:r>
      <w:r>
        <w:rPr>
          <w:spacing w:val="-2"/>
        </w:rPr>
        <w:t> </w:t>
      </w:r>
      <w:r>
        <w:rPr>
          <w:spacing w:val="-1"/>
        </w:rPr>
        <w:t>Klärung des</w:t>
      </w:r>
      <w:r>
        <w:rPr>
          <w:spacing w:val="1"/>
        </w:rPr>
        <w:t> </w:t>
      </w:r>
      <w:r>
        <w:rPr>
          <w:spacing w:val="-2"/>
        </w:rPr>
        <w:t>Zusammenhangs</w:t>
      </w:r>
      <w:r>
        <w:rPr/>
        <w:t> von</w:t>
      </w:r>
      <w:r>
        <w:rPr>
          <w:spacing w:val="-1"/>
        </w:rPr>
        <w:t> Arbeitsvermögen</w:t>
      </w:r>
      <w:r>
        <w:rPr/>
        <w:t> </w:t>
      </w:r>
      <w:r>
        <w:rPr>
          <w:spacing w:val="-1"/>
        </w:rPr>
        <w:t>und Arbeitsanforderungen</w:t>
      </w:r>
    </w:p>
    <w:p>
      <w:pPr>
        <w:spacing w:line="240" w:lineRule="auto" w:before="0"/>
        <w:rPr>
          <w:rFonts w:ascii="Calibri" w:hAnsi="Calibri" w:cs="Calibri" w:eastAsia="Calibri"/>
          <w:sz w:val="22"/>
          <w:szCs w:val="22"/>
        </w:rPr>
      </w:pPr>
    </w:p>
    <w:p>
      <w:pPr>
        <w:spacing w:line="240" w:lineRule="auto" w:before="0"/>
        <w:rPr>
          <w:rFonts w:ascii="Calibri" w:hAnsi="Calibri" w:cs="Calibri" w:eastAsia="Calibri"/>
          <w:sz w:val="22"/>
          <w:szCs w:val="22"/>
        </w:rPr>
      </w:pPr>
    </w:p>
    <w:p>
      <w:pPr>
        <w:spacing w:line="240" w:lineRule="auto" w:before="10"/>
        <w:rPr>
          <w:rFonts w:ascii="Calibri" w:hAnsi="Calibri" w:cs="Calibri" w:eastAsia="Calibri"/>
          <w:sz w:val="16"/>
          <w:szCs w:val="16"/>
        </w:rPr>
      </w:pPr>
    </w:p>
    <w:p>
      <w:pPr>
        <w:pStyle w:val="Heading1"/>
        <w:spacing w:line="240" w:lineRule="auto"/>
        <w:ind w:left="0" w:right="2649"/>
        <w:jc w:val="center"/>
        <w:rPr>
          <w:b w:val="0"/>
          <w:bCs w:val="0"/>
        </w:rPr>
      </w:pPr>
      <w:r>
        <w:rPr>
          <w:rFonts w:ascii="Calibri" w:hAnsi="Calibri" w:cs="Calibri" w:eastAsia="Calibri"/>
        </w:rPr>
        <w:t>Die</w:t>
      </w:r>
      <w:r>
        <w:rPr>
          <w:rFonts w:ascii="Calibri" w:hAnsi="Calibri" w:cs="Calibri" w:eastAsia="Calibri"/>
          <w:spacing w:val="-1"/>
        </w:rPr>
        <w:t> „doppelte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Vergesellschaftung“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von Frauen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1"/>
        </w:rPr>
        <w:t>(Becker-Schmidt</w:t>
      </w:r>
      <w:r>
        <w:rPr>
          <w:spacing w:val="-2"/>
        </w:rPr>
        <w:t> </w:t>
      </w:r>
      <w:r>
        <w:rPr>
          <w:spacing w:val="-1"/>
        </w:rPr>
        <w:t>1980):</w:t>
      </w:r>
      <w:r>
        <w:rPr>
          <w:b w:val="0"/>
          <w:bCs w:val="0"/>
        </w:rPr>
      </w:r>
    </w:p>
    <w:p>
      <w:pPr>
        <w:spacing w:line="240" w:lineRule="auto" w:before="6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</w:rPr>
        <w:t>Gegenentwurf zum Konzept</w:t>
      </w:r>
      <w:r>
        <w:rPr/>
        <w:t> </w:t>
      </w:r>
      <w:r>
        <w:rPr>
          <w:spacing w:val="-1"/>
        </w:rPr>
        <w:t>des</w:t>
      </w:r>
      <w:r>
        <w:rPr>
          <w:spacing w:val="-2"/>
        </w:rPr>
        <w:t> </w:t>
      </w:r>
      <w:r>
        <w:rPr>
          <w:spacing w:val="-1"/>
        </w:rPr>
        <w:t>weiblichen Arbeitsvermögens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75" w:lineRule="auto" w:before="41" w:after="0"/>
        <w:ind w:left="836" w:right="1068" w:hanging="360"/>
        <w:jc w:val="left"/>
      </w:pPr>
      <w:r>
        <w:rPr>
          <w:spacing w:val="-1"/>
        </w:rPr>
        <w:t>Vergesellschaftung </w:t>
      </w:r>
      <w:r>
        <w:rPr/>
        <w:t>in </w:t>
      </w:r>
      <w:r>
        <w:rPr>
          <w:spacing w:val="-1"/>
        </w:rPr>
        <w:t>Haus-</w:t>
      </w:r>
      <w:r>
        <w:rPr/>
        <w:t> </w:t>
      </w:r>
      <w:r>
        <w:rPr>
          <w:spacing w:val="-1"/>
        </w:rPr>
        <w:t>und Erwerbsarbeit,</w:t>
      </w:r>
      <w:r>
        <w:rPr>
          <w:spacing w:val="-2"/>
        </w:rPr>
        <w:t> </w:t>
      </w:r>
      <w:r>
        <w:rPr>
          <w:spacing w:val="-1"/>
        </w:rPr>
        <w:t>Doppelorientierung </w:t>
      </w:r>
      <w:r>
        <w:rPr/>
        <w:t>von</w:t>
      </w:r>
      <w:r>
        <w:rPr>
          <w:spacing w:val="-1"/>
        </w:rPr>
        <w:t> Frauen</w:t>
      </w:r>
      <w:r>
        <w:rPr>
          <w:spacing w:val="-3"/>
        </w:rPr>
        <w:t> </w:t>
      </w:r>
      <w:r>
        <w:rPr>
          <w:spacing w:val="-1"/>
        </w:rPr>
        <w:t>auf</w:t>
      </w:r>
      <w:r>
        <w:rPr>
          <w:spacing w:val="47"/>
        </w:rPr>
        <w:t> </w:t>
      </w:r>
      <w:r>
        <w:rPr>
          <w:spacing w:val="-1"/>
        </w:rPr>
        <w:t>Erwerbsarbeit</w:t>
      </w:r>
      <w:r>
        <w:rPr/>
        <w:t> </w:t>
      </w:r>
      <w:r>
        <w:rPr>
          <w:spacing w:val="-1"/>
        </w:rPr>
        <w:t>und Familie (Produktion</w:t>
      </w:r>
      <w:r>
        <w:rPr>
          <w:spacing w:val="-3"/>
        </w:rPr>
        <w:t> </w:t>
      </w:r>
      <w:r>
        <w:rPr/>
        <w:t>&amp;</w:t>
      </w:r>
      <w:r>
        <w:rPr>
          <w:spacing w:val="-1"/>
        </w:rPr>
        <w:t> Reproduktion)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80" w:lineRule="exact" w:before="0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Frauen</w:t>
      </w:r>
      <w:r>
        <w:rPr/>
        <w:t> </w:t>
      </w:r>
      <w:r>
        <w:rPr>
          <w:spacing w:val="-1"/>
        </w:rPr>
        <w:t>stehen Arbeitsmarkt</w:t>
      </w:r>
      <w:r>
        <w:rPr/>
        <w:t> </w:t>
      </w:r>
      <w:r>
        <w:rPr>
          <w:spacing w:val="-1"/>
        </w:rPr>
        <w:t>nur</w:t>
      </w:r>
      <w:r>
        <w:rPr/>
        <w:t> </w:t>
      </w:r>
      <w:r>
        <w:rPr>
          <w:spacing w:val="-1"/>
        </w:rPr>
        <w:t>eingeschrä</w:t>
      </w:r>
      <w:r>
        <w:rPr>
          <w:rFonts w:ascii="Calibri" w:hAnsi="Calibri" w:cs="Calibri" w:eastAsia="Calibri"/>
          <w:spacing w:val="-1"/>
        </w:rPr>
        <w:t>nkt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zur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Verfügung,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„defizitäre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Arbeitskräfte“</w:t>
      </w:r>
    </w:p>
    <w:p>
      <w:pPr>
        <w:pStyle w:val="BodyText"/>
        <w:spacing w:line="240" w:lineRule="auto" w:before="41"/>
        <w:ind w:right="0" w:firstLine="0"/>
        <w:jc w:val="left"/>
      </w:pPr>
      <w:r>
        <w:rPr>
          <w:rFonts w:ascii="Calibri" w:hAnsi="Calibri" w:cs="Calibri" w:eastAsia="Calibri"/>
          <w:spacing w:val="-1"/>
        </w:rPr>
        <w:t>„Anderthalb</w:t>
      </w:r>
      <w:r>
        <w:rPr>
          <w:spacing w:val="-1"/>
        </w:rPr>
        <w:t>-Personen-</w:t>
      </w:r>
      <w:r>
        <w:rPr>
          <w:rFonts w:ascii="Calibri" w:hAnsi="Calibri" w:cs="Calibri" w:eastAsia="Calibri"/>
          <w:spacing w:val="-1"/>
        </w:rPr>
        <w:t>Beruf“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(Beck</w:t>
      </w:r>
      <w:r>
        <w:rPr>
          <w:spacing w:val="-1"/>
        </w:rPr>
        <w:t>-Gernsheim</w:t>
      </w:r>
      <w:r>
        <w:rPr>
          <w:spacing w:val="1"/>
        </w:rPr>
        <w:t> </w:t>
      </w:r>
      <w:r>
        <w:rPr>
          <w:spacing w:val="-1"/>
        </w:rPr>
        <w:t>1980)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73" w:lineRule="auto" w:before="41" w:after="0"/>
        <w:ind w:left="836" w:right="754" w:hanging="360"/>
        <w:jc w:val="left"/>
      </w:pPr>
      <w:r>
        <w:rPr>
          <w:spacing w:val="-1"/>
        </w:rPr>
        <w:t>Gegensätzliche</w:t>
      </w:r>
      <w:r>
        <w:rPr>
          <w:spacing w:val="-2"/>
        </w:rPr>
        <w:t> </w:t>
      </w:r>
      <w:r>
        <w:rPr>
          <w:spacing w:val="-1"/>
        </w:rPr>
        <w:t>Anforderungen, Widersprüche-&gt;</w:t>
      </w:r>
      <w:r>
        <w:rPr/>
        <w:t> </w:t>
      </w:r>
      <w:r>
        <w:rPr>
          <w:spacing w:val="-2"/>
        </w:rPr>
        <w:t>Versuche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Vereinbarung führen zu</w:t>
      </w:r>
      <w:r>
        <w:rPr>
          <w:spacing w:val="71"/>
        </w:rPr>
        <w:t> </w:t>
      </w:r>
      <w:r>
        <w:rPr>
          <w:spacing w:val="-1"/>
        </w:rPr>
        <w:t>Ambivalenzen</w:t>
      </w:r>
      <w:r>
        <w:rPr/>
        <w:t> auf</w:t>
      </w:r>
      <w:r>
        <w:rPr>
          <w:spacing w:val="-1"/>
        </w:rPr>
        <w:t> beiden</w:t>
      </w:r>
      <w:r>
        <w:rPr/>
        <w:t> </w:t>
      </w:r>
      <w:r>
        <w:rPr>
          <w:spacing w:val="-1"/>
        </w:rPr>
        <w:t>Seiten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73" w:lineRule="auto" w:before="4" w:after="0"/>
        <w:ind w:left="836" w:right="438" w:hanging="360"/>
        <w:jc w:val="left"/>
      </w:pPr>
      <w:r>
        <w:rPr>
          <w:spacing w:val="-1"/>
        </w:rPr>
        <w:t>Antizipierte</w:t>
      </w:r>
      <w:r>
        <w:rPr>
          <w:spacing w:val="1"/>
        </w:rPr>
        <w:t> </w:t>
      </w:r>
      <w:r>
        <w:rPr>
          <w:spacing w:val="-1"/>
        </w:rPr>
        <w:t>(vorweggenommen)</w:t>
      </w:r>
      <w:r>
        <w:rPr>
          <w:spacing w:val="2"/>
        </w:rPr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tatsächliche</w:t>
      </w:r>
      <w:r>
        <w:rPr/>
        <w:t> </w:t>
      </w:r>
      <w:r>
        <w:rPr>
          <w:spacing w:val="-1"/>
        </w:rPr>
        <w:t>Zuweisung </w:t>
      </w:r>
      <w:r>
        <w:rPr/>
        <w:t>von</w:t>
      </w:r>
      <w:r>
        <w:rPr>
          <w:spacing w:val="-1"/>
        </w:rPr>
        <w:t> Hausarbeit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Frauen</w:t>
      </w:r>
      <w:r>
        <w:rPr/>
        <w:t> </w:t>
      </w:r>
      <w:r>
        <w:rPr>
          <w:spacing w:val="-1"/>
        </w:rPr>
        <w:t>-&gt;</w:t>
      </w:r>
      <w:r>
        <w:rPr>
          <w:spacing w:val="45"/>
        </w:rPr>
        <w:t> </w:t>
      </w:r>
      <w:r>
        <w:rPr>
          <w:spacing w:val="-1"/>
        </w:rPr>
        <w:t>Arbeitsorganisation,</w:t>
      </w:r>
      <w:r>
        <w:rPr>
          <w:spacing w:val="-2"/>
        </w:rPr>
        <w:t> </w:t>
      </w:r>
      <w:r>
        <w:rPr>
          <w:spacing w:val="-1"/>
        </w:rPr>
        <w:t>Personaleinsatz,</w:t>
      </w:r>
      <w:r>
        <w:rPr/>
        <w:t> </w:t>
      </w:r>
      <w:r>
        <w:rPr>
          <w:spacing w:val="-1"/>
        </w:rPr>
        <w:t>Chancenungleichheit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447" w:lineRule="auto" w:before="4" w:after="0"/>
        <w:ind w:left="116" w:right="3281" w:firstLine="360"/>
        <w:jc w:val="left"/>
      </w:pPr>
      <w:r>
        <w:rPr>
          <w:spacing w:val="-1"/>
        </w:rPr>
        <w:t>Aufteilung der</w:t>
      </w:r>
      <w:r>
        <w:rPr/>
        <w:t> </w:t>
      </w:r>
      <w:r>
        <w:rPr>
          <w:spacing w:val="-1"/>
        </w:rPr>
        <w:t>unbezahlten</w:t>
      </w:r>
      <w:r>
        <w:rPr>
          <w:spacing w:val="-3"/>
        </w:rPr>
        <w:t> </w:t>
      </w:r>
      <w:r>
        <w:rPr>
          <w:spacing w:val="-1"/>
        </w:rPr>
        <w:t>Haus-</w:t>
      </w:r>
      <w:r>
        <w:rPr/>
        <w:t> </w:t>
      </w:r>
      <w:r>
        <w:rPr>
          <w:spacing w:val="-1"/>
        </w:rPr>
        <w:t>und Sorgearbeit</w:t>
      </w:r>
      <w:r>
        <w:rPr/>
        <w:t> </w:t>
      </w:r>
      <w:r>
        <w:rPr>
          <w:spacing w:val="-1"/>
        </w:rPr>
        <w:t>heute?</w:t>
      </w:r>
      <w:r>
        <w:rPr>
          <w:spacing w:val="41"/>
        </w:rPr>
        <w:t> </w:t>
      </w:r>
      <w:r>
        <w:rPr>
          <w:spacing w:val="-1"/>
        </w:rPr>
        <w:t>Alltägliche</w:t>
      </w:r>
      <w:r>
        <w:rPr/>
        <w:t> </w:t>
      </w:r>
      <w:r>
        <w:rPr>
          <w:spacing w:val="-1"/>
        </w:rPr>
        <w:t>Lebensführung (Jurzcyk/Rerrich</w:t>
      </w:r>
      <w:r>
        <w:rPr>
          <w:spacing w:val="-3"/>
        </w:rPr>
        <w:t> </w:t>
      </w:r>
      <w:r>
        <w:rPr>
          <w:spacing w:val="-1"/>
        </w:rPr>
        <w:t>1993):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73" w:lineRule="auto" w:before="5" w:after="0"/>
        <w:ind w:left="836" w:right="1068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Alltäglicher</w:t>
      </w:r>
      <w:r>
        <w:rPr/>
        <w:t> </w:t>
      </w:r>
      <w:r>
        <w:rPr>
          <w:spacing w:val="-1"/>
        </w:rPr>
        <w:t>Zusammenhang der</w:t>
      </w:r>
      <w:r>
        <w:rPr/>
        <w:t> </w:t>
      </w:r>
      <w:r>
        <w:rPr>
          <w:spacing w:val="-1"/>
        </w:rPr>
        <w:t>Aktivitäten</w:t>
      </w:r>
      <w:r>
        <w:rPr/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Menschen</w:t>
      </w:r>
      <w:r>
        <w:rPr>
          <w:spacing w:val="1"/>
        </w:rPr>
        <w:t> </w:t>
      </w:r>
      <w:r>
        <w:rPr>
          <w:spacing w:val="-1"/>
        </w:rPr>
        <w:t>(Erwerbsarbeit,</w:t>
      </w:r>
      <w:r>
        <w:rPr/>
        <w:t> </w:t>
      </w:r>
      <w:r>
        <w:rPr>
          <w:spacing w:val="-2"/>
        </w:rPr>
        <w:t>Familie,</w:t>
      </w:r>
      <w:r>
        <w:rPr>
          <w:spacing w:val="59"/>
        </w:rPr>
        <w:t> </w:t>
      </w:r>
      <w:r>
        <w:rPr>
          <w:spacing w:val="-1"/>
        </w:rPr>
        <w:t>politisches</w:t>
      </w:r>
      <w:r>
        <w:rPr>
          <w:spacing w:val="-2"/>
        </w:rPr>
        <w:t> </w:t>
      </w:r>
      <w:r>
        <w:rPr>
          <w:spacing w:val="-1"/>
        </w:rPr>
        <w:t>Engagement,</w:t>
      </w:r>
      <w:r>
        <w:rPr>
          <w:spacing w:val="-3"/>
        </w:rPr>
        <w:t> </w:t>
      </w:r>
      <w:r>
        <w:rPr>
          <w:spacing w:val="-1"/>
        </w:rPr>
        <w:t>Weiterbildung,</w:t>
      </w:r>
      <w:r>
        <w:rPr/>
        <w:t> </w:t>
      </w:r>
      <w:r>
        <w:rPr>
          <w:spacing w:val="-1"/>
        </w:rPr>
        <w:t>Freundschaft</w:t>
      </w:r>
      <w:r>
        <w:rPr>
          <w:spacing w:val="-2"/>
        </w:rPr>
        <w:t> </w:t>
      </w:r>
      <w:r>
        <w:rPr/>
        <w:t>etc.)</w:t>
      </w:r>
      <w:r>
        <w:rPr>
          <w:spacing w:val="-1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„Breite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des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Lebens“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75" w:lineRule="auto" w:before="4" w:after="0"/>
        <w:ind w:left="836" w:right="137" w:hanging="360"/>
        <w:jc w:val="left"/>
      </w:pPr>
      <w:r>
        <w:rPr>
          <w:spacing w:val="-1"/>
        </w:rPr>
        <w:t>Lebensführung </w:t>
      </w:r>
      <w:r>
        <w:rPr/>
        <w:t>als </w:t>
      </w:r>
      <w:r>
        <w:rPr>
          <w:spacing w:val="-1"/>
        </w:rPr>
        <w:t>aktive</w:t>
      </w:r>
      <w:r>
        <w:rPr/>
        <w:t> </w:t>
      </w:r>
      <w:r>
        <w:rPr>
          <w:spacing w:val="-1"/>
        </w:rPr>
        <w:t>Konstruktion,</w:t>
      </w:r>
      <w:r>
        <w:rPr/>
        <w:t> als</w:t>
      </w:r>
      <w:r>
        <w:rPr>
          <w:spacing w:val="-3"/>
        </w:rPr>
        <w:t> </w:t>
      </w:r>
      <w:r>
        <w:rPr>
          <w:spacing w:val="-1"/>
        </w:rPr>
        <w:t>Leistung der</w:t>
      </w:r>
      <w:r>
        <w:rPr/>
        <w:t> </w:t>
      </w:r>
      <w:r>
        <w:rPr>
          <w:spacing w:val="-1"/>
        </w:rPr>
        <w:t>Individuen:</w:t>
      </w:r>
      <w:r>
        <w:rPr>
          <w:spacing w:val="-2"/>
        </w:rPr>
        <w:t> </w:t>
      </w:r>
      <w:r>
        <w:rPr/>
        <w:t>Wie</w:t>
      </w:r>
      <w:r>
        <w:rPr>
          <w:spacing w:val="-2"/>
        </w:rPr>
        <w:t> </w:t>
      </w:r>
      <w:r>
        <w:rPr>
          <w:spacing w:val="-1"/>
        </w:rPr>
        <w:t>werden</w:t>
      </w:r>
      <w:r>
        <w:rPr>
          <w:spacing w:val="-3"/>
        </w:rPr>
        <w:t> </w:t>
      </w:r>
      <w:r>
        <w:rPr>
          <w:spacing w:val="-1"/>
        </w:rPr>
        <w:t>verschiedene</w:t>
      </w:r>
      <w:r>
        <w:rPr>
          <w:spacing w:val="63"/>
        </w:rPr>
        <w:t> </w:t>
      </w:r>
      <w:r>
        <w:rPr>
          <w:spacing w:val="-1"/>
        </w:rPr>
        <w:t>Arbeitsformen</w:t>
      </w:r>
      <w:r>
        <w:rPr>
          <w:spacing w:val="-3"/>
        </w:rPr>
        <w:t> </w:t>
      </w:r>
      <w:r>
        <w:rPr>
          <w:spacing w:val="-1"/>
        </w:rPr>
        <w:t>aufeinander</w:t>
      </w:r>
      <w:r>
        <w:rPr>
          <w:spacing w:val="-2"/>
        </w:rPr>
        <w:t> </w:t>
      </w:r>
      <w:r>
        <w:rPr>
          <w:spacing w:val="-1"/>
        </w:rPr>
        <w:t>bezogen</w:t>
      </w:r>
      <w:r>
        <w:rPr>
          <w:spacing w:val="1"/>
        </w:rPr>
        <w:t> </w:t>
      </w:r>
      <w:r>
        <w:rPr>
          <w:spacing w:val="-1"/>
        </w:rPr>
        <w:t>und</w:t>
      </w:r>
      <w:r>
        <w:rPr>
          <w:spacing w:val="-3"/>
        </w:rPr>
        <w:t> </w:t>
      </w:r>
      <w:r>
        <w:rPr>
          <w:spacing w:val="-1"/>
        </w:rPr>
        <w:t>miteinander</w:t>
      </w:r>
      <w:r>
        <w:rPr>
          <w:spacing w:val="-4"/>
        </w:rPr>
        <w:t> </w:t>
      </w:r>
      <w:r>
        <w:rPr>
          <w:spacing w:val="-1"/>
        </w:rPr>
        <w:t>vereinbart?</w:t>
      </w:r>
      <w:r>
        <w:rPr/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447" w:lineRule="auto" w:before="0" w:after="0"/>
        <w:ind w:left="116" w:right="1275" w:firstLine="360"/>
        <w:jc w:val="left"/>
        <w:rPr>
          <w:rFonts w:ascii="Calibri" w:hAnsi="Calibri" w:cs="Calibri" w:eastAsia="Calibri"/>
        </w:rPr>
      </w:pPr>
      <w:r>
        <w:rPr>
          <w:spacing w:val="-1"/>
        </w:rPr>
        <w:t>Differenzierung der</w:t>
      </w:r>
      <w:r>
        <w:rPr>
          <w:spacing w:val="-2"/>
        </w:rPr>
        <w:t> </w:t>
      </w:r>
      <w:r>
        <w:rPr>
          <w:spacing w:val="-1"/>
        </w:rPr>
        <w:t>Lebensführung </w:t>
      </w:r>
      <w:r>
        <w:rPr/>
        <w:t>von</w:t>
      </w:r>
      <w:r>
        <w:rPr>
          <w:spacing w:val="-1"/>
        </w:rPr>
        <w:t> Frauen</w:t>
      </w:r>
      <w:r>
        <w:rPr/>
        <w:t> </w:t>
      </w:r>
      <w:r>
        <w:rPr>
          <w:spacing w:val="-1"/>
        </w:rPr>
        <w:t>(z.B.</w:t>
      </w:r>
      <w:r>
        <w:rPr>
          <w:spacing w:val="-3"/>
        </w:rPr>
        <w:t> </w:t>
      </w:r>
      <w:r>
        <w:rPr>
          <w:spacing w:val="-1"/>
        </w:rPr>
        <w:t>Delegation </w:t>
      </w:r>
      <w:r>
        <w:rPr/>
        <w:t>von</w:t>
      </w:r>
      <w:r>
        <w:rPr>
          <w:spacing w:val="-1"/>
        </w:rPr>
        <w:t> Sorgearbeit)</w:t>
      </w:r>
      <w:r>
        <w:rPr>
          <w:spacing w:val="61"/>
        </w:rPr>
        <w:t> </w:t>
      </w:r>
      <w:r>
        <w:rPr>
          <w:rFonts w:ascii="Calibri" w:hAnsi="Calibri" w:cs="Calibri" w:eastAsia="Calibri"/>
          <w:spacing w:val="-1"/>
        </w:rPr>
        <w:t>Herstellung </w:t>
      </w:r>
      <w:r>
        <w:rPr>
          <w:rFonts w:ascii="Calibri" w:hAnsi="Calibri" w:cs="Calibri" w:eastAsia="Calibri"/>
        </w:rPr>
        <w:t>von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„Ortsunabhängigkeit“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in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Dienstleistungsketten:</w:t>
      </w:r>
    </w:p>
    <w:p>
      <w:pPr>
        <w:pStyle w:val="BodyText"/>
        <w:numPr>
          <w:ilvl w:val="1"/>
          <w:numId w:val="17"/>
        </w:numPr>
        <w:tabs>
          <w:tab w:pos="837" w:val="left" w:leader="none"/>
        </w:tabs>
        <w:spacing w:line="275" w:lineRule="auto" w:before="5" w:after="0"/>
        <w:ind w:left="836" w:right="317" w:hanging="360"/>
        <w:jc w:val="left"/>
      </w:pPr>
      <w:r>
        <w:rPr>
          <w:spacing w:val="-1"/>
        </w:rPr>
        <w:t>Dienstleistungen:</w:t>
      </w:r>
      <w:r>
        <w:rPr>
          <w:spacing w:val="-2"/>
        </w:rPr>
        <w:t> </w:t>
      </w:r>
      <w:r>
        <w:rPr>
          <w:spacing w:val="-1"/>
        </w:rPr>
        <w:t>Uno-actu</w:t>
      </w:r>
      <w:r>
        <w:rPr>
          <w:spacing w:val="-3"/>
        </w:rPr>
        <w:t> </w:t>
      </w:r>
      <w:r>
        <w:rPr>
          <w:spacing w:val="-1"/>
        </w:rPr>
        <w:t>Prinzip,</w:t>
      </w:r>
      <w:r>
        <w:rPr/>
        <w:t> </w:t>
      </w:r>
      <w:r>
        <w:rPr>
          <w:spacing w:val="-1"/>
        </w:rPr>
        <w:t>interaktive</w:t>
      </w:r>
      <w:r>
        <w:rPr/>
        <w:t> </w:t>
      </w:r>
      <w:r>
        <w:rPr>
          <w:spacing w:val="-1"/>
        </w:rPr>
        <w:t>Arbeit,</w:t>
      </w:r>
      <w:r>
        <w:rPr>
          <w:spacing w:val="-2"/>
        </w:rPr>
        <w:t> </w:t>
      </w:r>
      <w:r>
        <w:rPr>
          <w:spacing w:val="-1"/>
        </w:rPr>
        <w:t>Ko-produktion</w:t>
      </w:r>
      <w:r>
        <w:rPr>
          <w:spacing w:val="-3"/>
        </w:rPr>
        <w:t> </w:t>
      </w:r>
      <w:r>
        <w:rPr/>
        <w:t>von</w:t>
      </w:r>
      <w:r>
        <w:rPr>
          <w:spacing w:val="-1"/>
        </w:rPr>
        <w:t> Dienstleistung</w:t>
      </w:r>
      <w:r>
        <w:rPr>
          <w:spacing w:val="83"/>
        </w:rPr>
        <w:t> </w:t>
      </w:r>
      <w:r>
        <w:rPr>
          <w:spacing w:val="-1"/>
        </w:rPr>
        <w:t>zwischen Arbeitskräften und KundInnen, gleichzeitige</w:t>
      </w:r>
      <w:r>
        <w:rPr>
          <w:spacing w:val="-2"/>
        </w:rPr>
        <w:t> </w:t>
      </w:r>
      <w:r>
        <w:rPr>
          <w:spacing w:val="-1"/>
        </w:rPr>
        <w:t>Anwesenheit-&gt;</w:t>
      </w:r>
      <w:r>
        <w:rPr>
          <w:spacing w:val="-2"/>
        </w:rPr>
        <w:t> </w:t>
      </w:r>
      <w:r>
        <w:rPr>
          <w:spacing w:val="-1"/>
        </w:rPr>
        <w:t>ortsgebundene</w:t>
      </w:r>
      <w:r>
        <w:rPr/>
        <w:t> </w:t>
      </w:r>
      <w:r>
        <w:rPr>
          <w:spacing w:val="-1"/>
        </w:rPr>
        <w:t>Arbeit</w:t>
      </w:r>
    </w:p>
    <w:p>
      <w:pPr>
        <w:pStyle w:val="BodyText"/>
        <w:numPr>
          <w:ilvl w:val="2"/>
          <w:numId w:val="17"/>
        </w:numPr>
        <w:tabs>
          <w:tab w:pos="1557" w:val="left" w:leader="none"/>
        </w:tabs>
        <w:spacing w:line="267" w:lineRule="auto" w:before="2" w:after="0"/>
        <w:ind w:left="1556" w:right="571" w:hanging="360"/>
        <w:jc w:val="left"/>
      </w:pPr>
      <w:r>
        <w:rPr>
          <w:spacing w:val="-1"/>
        </w:rPr>
        <w:t>Modularisierung:</w:t>
      </w:r>
      <w:r>
        <w:rPr/>
        <w:t> </w:t>
      </w:r>
      <w:r>
        <w:rPr>
          <w:spacing w:val="-1"/>
        </w:rPr>
        <w:t>Trennung der</w:t>
      </w:r>
      <w:r>
        <w:rPr/>
        <w:t> </w:t>
      </w:r>
      <w:r>
        <w:rPr>
          <w:spacing w:val="-1"/>
        </w:rPr>
        <w:t>ortsgebundenen Arbeit</w:t>
      </w:r>
      <w:r>
        <w:rPr/>
        <w:t> </w:t>
      </w:r>
      <w:r>
        <w:rPr>
          <w:spacing w:val="-1"/>
        </w:rPr>
        <w:t>von anderen</w:t>
      </w:r>
      <w:r>
        <w:rPr/>
        <w:t> </w:t>
      </w:r>
      <w:r>
        <w:rPr>
          <w:spacing w:val="-1"/>
        </w:rPr>
        <w:t>Tätigkeiten</w:t>
      </w:r>
      <w:r>
        <w:rPr>
          <w:spacing w:val="63"/>
        </w:rPr>
        <w:t> </w:t>
      </w:r>
      <w:r>
        <w:rPr>
          <w:spacing w:val="-1"/>
        </w:rPr>
        <w:t>(front-office</w:t>
      </w:r>
      <w:r>
        <w:rPr>
          <w:spacing w:val="-2"/>
        </w:rPr>
        <w:t> </w:t>
      </w:r>
      <w:r>
        <w:rPr>
          <w:spacing w:val="-1"/>
        </w:rPr>
        <w:t>versus back-office)</w:t>
      </w:r>
      <w:r>
        <w:rPr/>
      </w:r>
    </w:p>
    <w:p>
      <w:pPr>
        <w:pStyle w:val="BodyText"/>
        <w:numPr>
          <w:ilvl w:val="2"/>
          <w:numId w:val="17"/>
        </w:numPr>
        <w:tabs>
          <w:tab w:pos="1557" w:val="left" w:leader="none"/>
        </w:tabs>
        <w:spacing w:line="269" w:lineRule="auto" w:before="10" w:after="0"/>
        <w:ind w:left="1556" w:right="638" w:hanging="360"/>
        <w:jc w:val="left"/>
      </w:pPr>
      <w:r>
        <w:rPr>
          <w:spacing w:val="-1"/>
        </w:rPr>
        <w:t>Kodifikation</w:t>
      </w:r>
      <w:r>
        <w:rPr>
          <w:spacing w:val="-3"/>
        </w:rPr>
        <w:t> </w:t>
      </w:r>
      <w:r>
        <w:rPr/>
        <w:t>von</w:t>
      </w:r>
      <w:r>
        <w:rPr>
          <w:spacing w:val="-3"/>
        </w:rPr>
        <w:t> </w:t>
      </w:r>
      <w:r>
        <w:rPr>
          <w:spacing w:val="-1"/>
        </w:rPr>
        <w:t>Wissen,</w:t>
      </w:r>
      <w:r>
        <w:rPr>
          <w:spacing w:val="-3"/>
        </w:rPr>
        <w:t> </w:t>
      </w:r>
      <w:r>
        <w:rPr>
          <w:spacing w:val="-1"/>
        </w:rPr>
        <w:t>Digitalisierung </w:t>
      </w:r>
      <w:r>
        <w:rPr/>
        <w:t>von</w:t>
      </w:r>
      <w:r>
        <w:rPr>
          <w:spacing w:val="-1"/>
        </w:rPr>
        <w:t> Information,</w:t>
      </w:r>
      <w:r>
        <w:rPr/>
        <w:t> </w:t>
      </w:r>
      <w:r>
        <w:rPr>
          <w:spacing w:val="-1"/>
        </w:rPr>
        <w:t>Simulation physischer</w:t>
      </w:r>
      <w:r>
        <w:rPr>
          <w:spacing w:val="59"/>
        </w:rPr>
        <w:t> </w:t>
      </w:r>
      <w:r>
        <w:rPr>
          <w:spacing w:val="-1"/>
        </w:rPr>
        <w:t>Gegenstände</w:t>
      </w:r>
    </w:p>
    <w:p>
      <w:pPr>
        <w:pStyle w:val="BodyText"/>
        <w:numPr>
          <w:ilvl w:val="2"/>
          <w:numId w:val="17"/>
        </w:numPr>
        <w:tabs>
          <w:tab w:pos="1557" w:val="left" w:leader="none"/>
        </w:tabs>
        <w:spacing w:line="240" w:lineRule="auto" w:before="5" w:after="0"/>
        <w:ind w:left="1556" w:right="0" w:hanging="360"/>
        <w:jc w:val="left"/>
      </w:pPr>
      <w:r>
        <w:rPr>
          <w:spacing w:val="-1"/>
        </w:rPr>
        <w:t>Telekommunikation,</w:t>
      </w:r>
      <w:r>
        <w:rPr/>
        <w:t> </w:t>
      </w:r>
      <w:r>
        <w:rPr>
          <w:spacing w:val="-1"/>
        </w:rPr>
        <w:t>entfernter</w:t>
      </w:r>
      <w:r>
        <w:rPr/>
        <w:t> </w:t>
      </w:r>
      <w:r>
        <w:rPr>
          <w:spacing w:val="-1"/>
        </w:rPr>
        <w:t>Datenzugriff,</w:t>
      </w:r>
      <w:r>
        <w:rPr/>
        <w:t> </w:t>
      </w:r>
      <w:r>
        <w:rPr>
          <w:spacing w:val="-1"/>
        </w:rPr>
        <w:t>globaler</w:t>
      </w:r>
      <w:r>
        <w:rPr>
          <w:spacing w:val="-2"/>
        </w:rPr>
        <w:t> </w:t>
      </w:r>
      <w:r>
        <w:rPr>
          <w:spacing w:val="-1"/>
        </w:rPr>
        <w:t>Informationsraum</w:t>
      </w:r>
      <w:r>
        <w:rPr>
          <w:spacing w:val="1"/>
        </w:rPr>
        <w:t> </w:t>
      </w:r>
      <w:r>
        <w:rPr>
          <w:spacing w:val="-2"/>
        </w:rPr>
        <w:t>des</w:t>
      </w:r>
      <w:r>
        <w:rPr/>
        <w:t> </w:t>
      </w:r>
      <w:r>
        <w:rPr>
          <w:spacing w:val="-1"/>
        </w:rPr>
        <w:t>Internet</w:t>
      </w:r>
    </w:p>
    <w:p>
      <w:pPr>
        <w:pStyle w:val="BodyText"/>
        <w:numPr>
          <w:ilvl w:val="2"/>
          <w:numId w:val="17"/>
        </w:numPr>
        <w:tabs>
          <w:tab w:pos="1557" w:val="left" w:leader="none"/>
        </w:tabs>
        <w:spacing w:line="269" w:lineRule="auto" w:before="34" w:after="0"/>
        <w:ind w:left="1556" w:right="317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Standardisierung </w:t>
      </w:r>
      <w:r>
        <w:rPr/>
        <w:t>von</w:t>
      </w:r>
      <w:r>
        <w:rPr>
          <w:spacing w:val="-3"/>
        </w:rPr>
        <w:t> </w:t>
      </w:r>
      <w:r>
        <w:rPr>
          <w:spacing w:val="-1"/>
        </w:rPr>
        <w:t>Tätigkeiten</w:t>
      </w:r>
      <w:r>
        <w:rPr>
          <w:spacing w:val="-3"/>
        </w:rPr>
        <w:t> </w:t>
      </w:r>
      <w:r>
        <w:rPr>
          <w:spacing w:val="-1"/>
        </w:rPr>
        <w:t>(Neo-Taylorismus),</w:t>
      </w:r>
      <w:r>
        <w:rPr>
          <w:spacing w:val="-4"/>
        </w:rPr>
        <w:t> </w:t>
      </w:r>
      <w:r>
        <w:rPr>
          <w:spacing w:val="-1"/>
        </w:rPr>
        <w:t>Verfahren, workflows,</w:t>
      </w:r>
      <w:r>
        <w:rPr>
          <w:spacing w:val="-2"/>
        </w:rPr>
        <w:t> </w:t>
      </w:r>
      <w:r>
        <w:rPr>
          <w:spacing w:val="-1"/>
        </w:rPr>
        <w:t>Dienste</w:t>
      </w:r>
      <w:r>
        <w:rPr>
          <w:spacing w:val="60"/>
        </w:rPr>
        <w:t> </w:t>
      </w:r>
      <w:r>
        <w:rPr>
          <w:rFonts w:ascii="Calibri" w:hAnsi="Calibri" w:cs="Calibri" w:eastAsia="Calibri"/>
          <w:spacing w:val="-1"/>
        </w:rPr>
        <w:t>(‚Produkte‘),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und Leistungsniveaus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(SLA)</w:t>
      </w:r>
    </w:p>
    <w:p>
      <w:pPr>
        <w:pStyle w:val="BodyText"/>
        <w:numPr>
          <w:ilvl w:val="2"/>
          <w:numId w:val="17"/>
        </w:numPr>
        <w:tabs>
          <w:tab w:pos="1557" w:val="left" w:leader="none"/>
        </w:tabs>
        <w:spacing w:line="240" w:lineRule="auto" w:before="5" w:after="0"/>
        <w:ind w:left="1556" w:right="0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Module</w:t>
      </w:r>
      <w:r>
        <w:rPr>
          <w:spacing w:val="-3"/>
        </w:rPr>
        <w:t> </w:t>
      </w:r>
      <w:r>
        <w:rPr/>
        <w:t>oder</w:t>
      </w:r>
      <w:r>
        <w:rPr>
          <w:spacing w:val="-2"/>
        </w:rPr>
        <w:t> </w:t>
      </w:r>
      <w:r>
        <w:rPr>
          <w:spacing w:val="-1"/>
        </w:rPr>
        <w:t>workpackages</w:t>
      </w:r>
      <w:r>
        <w:rPr/>
        <w:t> oder</w:t>
      </w:r>
      <w:r>
        <w:rPr>
          <w:spacing w:val="-2"/>
        </w:rPr>
        <w:t> </w:t>
      </w:r>
      <w:r>
        <w:rPr>
          <w:spacing w:val="-1"/>
        </w:rPr>
        <w:t>Arbeitss</w:t>
      </w:r>
      <w:r>
        <w:rPr>
          <w:rFonts w:ascii="Calibri" w:hAnsi="Calibri" w:cs="Calibri" w:eastAsia="Calibri"/>
          <w:spacing w:val="-1"/>
        </w:rPr>
        <w:t>chritte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als </w:t>
      </w:r>
      <w:r>
        <w:rPr>
          <w:rFonts w:ascii="Calibri" w:hAnsi="Calibri" w:cs="Calibri" w:eastAsia="Calibri"/>
          <w:spacing w:val="-1"/>
        </w:rPr>
        <w:t>‚black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boxes‘</w:t>
      </w:r>
    </w:p>
    <w:p>
      <w:pPr>
        <w:spacing w:line="240" w:lineRule="auto" w:before="10"/>
        <w:rPr>
          <w:rFonts w:ascii="Calibri" w:hAnsi="Calibri" w:cs="Calibri" w:eastAsia="Calibri"/>
          <w:sz w:val="17"/>
          <w:szCs w:val="17"/>
        </w:rPr>
      </w:pPr>
    </w:p>
    <w:p>
      <w:pPr>
        <w:numPr>
          <w:ilvl w:val="0"/>
          <w:numId w:val="18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11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32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tabs>
          <w:tab w:pos="1556" w:val="left" w:leader="none"/>
        </w:tabs>
        <w:spacing w:line="443" w:lineRule="auto" w:before="37"/>
        <w:ind w:left="116" w:right="1046" w:firstLine="1079"/>
        <w:jc w:val="left"/>
      </w:pPr>
      <w:r>
        <w:rPr>
          <w:rFonts w:ascii="Courier New" w:hAnsi="Courier New"/>
        </w:rPr>
        <w:t>o</w:t>
        <w:tab/>
      </w:r>
      <w:r>
        <w:rPr>
          <w:spacing w:val="-1"/>
        </w:rPr>
        <w:t>Räumliche</w:t>
      </w:r>
      <w:r>
        <w:rPr>
          <w:spacing w:val="-3"/>
        </w:rPr>
        <w:t> </w:t>
      </w:r>
      <w:r>
        <w:rPr>
          <w:spacing w:val="-1"/>
        </w:rPr>
        <w:t>Zentralisierung,</w:t>
      </w:r>
      <w:r>
        <w:rPr>
          <w:spacing w:val="-2"/>
        </w:rPr>
        <w:t> </w:t>
      </w:r>
      <w:r>
        <w:rPr>
          <w:spacing w:val="-1"/>
        </w:rPr>
        <w:t>Auslagerung und Verlagerung </w:t>
      </w:r>
      <w:r>
        <w:rPr/>
        <w:t>von</w:t>
      </w:r>
      <w:r>
        <w:rPr>
          <w:spacing w:val="-3"/>
        </w:rPr>
        <w:t> </w:t>
      </w:r>
      <w:r>
        <w:rPr>
          <w:spacing w:val="-1"/>
        </w:rPr>
        <w:t>Modulen</w:t>
      </w:r>
      <w:r>
        <w:rPr>
          <w:spacing w:val="51"/>
        </w:rPr>
        <w:t> </w:t>
      </w:r>
      <w:r>
        <w:rPr>
          <w:spacing w:val="-1"/>
        </w:rPr>
        <w:t>Arbeit</w:t>
      </w:r>
      <w:r>
        <w:rPr/>
        <w:t> </w:t>
      </w:r>
      <w:r>
        <w:rPr>
          <w:spacing w:val="-1"/>
        </w:rPr>
        <w:t>und Subjekt:</w:t>
      </w: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40" w:lineRule="auto" w:before="10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</w:t>
      </w:r>
      <w:r>
        <w:rPr/>
      </w:r>
      <w:r>
        <w:rPr>
          <w:spacing w:val="-1"/>
          <w:u w:val="single" w:color="000000"/>
        </w:rPr>
        <w:t>Subjekt</w:t>
      </w:r>
      <w:r>
        <w:rPr/>
      </w:r>
      <w:r>
        <w:rPr>
          <w:rFonts w:ascii="Calibri" w:hAnsi="Calibri" w:cs="Calibri" w:eastAsia="Calibri"/>
          <w:spacing w:val="-1"/>
        </w:rPr>
        <w:t>“:</w:t>
      </w:r>
      <w:r>
        <w:rPr>
          <w:rFonts w:ascii="Calibri" w:hAnsi="Calibri" w:cs="Calibri" w:eastAsia="Calibri"/>
        </w:rPr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240" w:lineRule="auto" w:before="41" w:after="0"/>
        <w:ind w:left="1556" w:right="0" w:hanging="360"/>
        <w:jc w:val="left"/>
      </w:pPr>
      <w:r>
        <w:rPr>
          <w:spacing w:val="-1"/>
        </w:rPr>
        <w:t>gesellschaftlich</w:t>
      </w:r>
      <w:r>
        <w:rPr>
          <w:spacing w:val="-3"/>
        </w:rPr>
        <w:t> </w:t>
      </w:r>
      <w:r>
        <w:rPr>
          <w:spacing w:val="-2"/>
        </w:rPr>
        <w:t>beherrscht </w:t>
      </w:r>
      <w:r>
        <w:rPr>
          <w:spacing w:val="-1"/>
        </w:rPr>
        <w:t>und geprägt</w:t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autonomes,</w:t>
      </w:r>
      <w:r>
        <w:rPr/>
        <w:t> </w:t>
      </w:r>
      <w:r>
        <w:rPr>
          <w:spacing w:val="-1"/>
        </w:rPr>
        <w:t>aktives</w:t>
      </w:r>
      <w:r>
        <w:rPr/>
        <w:t> </w:t>
      </w:r>
      <w:r>
        <w:rPr>
          <w:spacing w:val="-1"/>
        </w:rPr>
        <w:t>Individuum</w:t>
      </w: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40" w:lineRule="auto" w:before="32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50"/>
          <w:u w:val="single" w:color="000000"/>
        </w:rPr>
        <w:t> </w:t>
      </w:r>
      <w:r>
        <w:rPr>
          <w:rFonts w:ascii="Calibri" w:hAnsi="Calibri" w:cs="Calibri" w:eastAsia="Calibri"/>
          <w:u w:val="single" w:color="000000"/>
        </w:rPr>
        <w:t>„</w:t>
      </w:r>
      <w:r>
        <w:rPr>
          <w:rFonts w:ascii="Calibri" w:hAnsi="Calibri" w:cs="Calibri" w:eastAsia="Calibri"/>
          <w:spacing w:val="-49"/>
          <w:u w:val="single" w:color="000000"/>
        </w:rPr>
        <w:t> </w:t>
      </w:r>
      <w:r>
        <w:rPr>
          <w:rFonts w:ascii="Calibri" w:hAnsi="Calibri" w:cs="Calibri" w:eastAsia="Calibri"/>
          <w:spacing w:val="-1"/>
          <w:u w:val="single" w:color="000000"/>
        </w:rPr>
        <w:t>Arbeitskraftperspektiv</w:t>
      </w:r>
      <w:r>
        <w:rPr>
          <w:rFonts w:ascii="Calibri" w:hAnsi="Calibri" w:cs="Calibri" w:eastAsia="Calibri"/>
          <w:spacing w:val="-49"/>
          <w:u w:val="single" w:color="000000"/>
        </w:rPr>
        <w:t> </w:t>
      </w:r>
      <w:r>
        <w:rPr>
          <w:rFonts w:ascii="Calibri" w:hAnsi="Calibri" w:cs="Calibri" w:eastAsia="Calibri"/>
          <w:spacing w:val="-1"/>
          <w:u w:val="single" w:color="000000"/>
        </w:rPr>
        <w:t>e“ versus</w:t>
      </w:r>
      <w:r>
        <w:rPr>
          <w:rFonts w:ascii="Calibri" w:hAnsi="Calibri" w:cs="Calibri" w:eastAsia="Calibri"/>
          <w:u w:val="single" w:color="000000"/>
        </w:rPr>
        <w:t> „</w:t>
      </w:r>
      <w:r>
        <w:rPr>
          <w:rFonts w:ascii="Calibri" w:hAnsi="Calibri" w:cs="Calibri" w:eastAsia="Calibri"/>
          <w:spacing w:val="-49"/>
          <w:u w:val="single" w:color="000000"/>
        </w:rPr>
        <w:t> </w:t>
      </w:r>
      <w:r>
        <w:rPr>
          <w:rFonts w:ascii="Calibri" w:hAnsi="Calibri" w:cs="Calibri" w:eastAsia="Calibri"/>
          <w:spacing w:val="-1"/>
          <w:u w:val="single" w:color="000000"/>
        </w:rPr>
        <w:t>Subjektperspektiv</w:t>
      </w:r>
      <w:r>
        <w:rPr>
          <w:rFonts w:ascii="Calibri" w:hAnsi="Calibri" w:cs="Calibri" w:eastAsia="Calibri"/>
          <w:spacing w:val="-49"/>
          <w:u w:val="single" w:color="000000"/>
        </w:rPr>
        <w:t> </w:t>
      </w:r>
      <w:r>
        <w:rPr>
          <w:rFonts w:ascii="Calibri" w:hAnsi="Calibri" w:cs="Calibri" w:eastAsia="Calibri"/>
          <w:spacing w:val="-2"/>
          <w:u w:val="single" w:color="000000"/>
        </w:rPr>
        <w:t>e“:</w:t>
      </w:r>
      <w:r>
        <w:rPr>
          <w:rFonts w:ascii="Calibri" w:hAnsi="Calibri" w:cs="Calibri" w:eastAsia="Calibri"/>
          <w:u w:val="single" w:color="000000"/>
        </w:rPr>
        <w:t> </w:t>
      </w:r>
      <w:r>
        <w:rPr>
          <w:rFonts w:ascii="Calibri" w:hAnsi="Calibri" w:cs="Calibri" w:eastAsia="Calibri"/>
        </w:rPr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269" w:lineRule="auto" w:before="41" w:after="0"/>
        <w:ind w:left="1556" w:right="279" w:hanging="360"/>
        <w:jc w:val="left"/>
      </w:pPr>
      <w:r>
        <w:rPr>
          <w:spacing w:val="-1"/>
        </w:rPr>
        <w:t>objektive</w:t>
      </w:r>
      <w:r>
        <w:rPr/>
        <w:t> </w:t>
      </w:r>
      <w:r>
        <w:rPr>
          <w:spacing w:val="-1"/>
        </w:rPr>
        <w:t>Interessen</w:t>
      </w:r>
      <w:r>
        <w:rPr>
          <w:spacing w:val="-3"/>
        </w:rPr>
        <w:t> </w:t>
      </w:r>
      <w:r>
        <w:rPr/>
        <w:t>als </w:t>
      </w:r>
      <w:r>
        <w:rPr>
          <w:spacing w:val="-1"/>
        </w:rPr>
        <w:t>Lohnabhängige,</w:t>
      </w:r>
      <w:r>
        <w:rPr/>
        <w:t> wie</w:t>
      </w:r>
      <w:r>
        <w:rPr>
          <w:spacing w:val="1"/>
        </w:rPr>
        <w:t> </w:t>
      </w:r>
      <w:r>
        <w:rPr>
          <w:spacing w:val="-1"/>
        </w:rPr>
        <w:t>Einkommen, Arbeitszeit,</w:t>
      </w:r>
      <w:r>
        <w:rPr/>
        <w:t> </w:t>
      </w:r>
      <w:r>
        <w:rPr>
          <w:spacing w:val="-1"/>
        </w:rPr>
        <w:t>Erhalt</w:t>
      </w:r>
      <w:r>
        <w:rPr>
          <w:spacing w:val="-3"/>
        </w:rPr>
        <w:t> </w:t>
      </w:r>
      <w:r>
        <w:rPr>
          <w:spacing w:val="-1"/>
        </w:rPr>
        <w:t>der</w:t>
      </w:r>
      <w:r>
        <w:rPr>
          <w:spacing w:val="40"/>
        </w:rPr>
        <w:t> </w:t>
      </w:r>
      <w:r>
        <w:rPr>
          <w:spacing w:val="-1"/>
        </w:rPr>
        <w:t>Gesundheit</w:t>
      </w:r>
      <w:r>
        <w:rPr/>
        <w:t> </w:t>
      </w:r>
      <w:r>
        <w:rPr>
          <w:spacing w:val="-1"/>
        </w:rPr>
        <w:t>etc.</w:t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269" w:lineRule="auto" w:before="5" w:after="0"/>
        <w:ind w:left="1556" w:right="927" w:hanging="360"/>
        <w:jc w:val="left"/>
      </w:pPr>
      <w:r>
        <w:rPr>
          <w:spacing w:val="-1"/>
        </w:rPr>
        <w:t>Arbeit</w:t>
      </w:r>
      <w:r>
        <w:rPr/>
        <w:t> als</w:t>
      </w:r>
      <w:r>
        <w:rPr>
          <w:spacing w:val="-3"/>
        </w:rPr>
        <w:t> </w:t>
      </w:r>
      <w:r>
        <w:rPr>
          <w:spacing w:val="-1"/>
        </w:rPr>
        <w:t>eine</w:t>
      </w:r>
      <w:r>
        <w:rPr/>
        <w:t> </w:t>
      </w:r>
      <w:r>
        <w:rPr>
          <w:spacing w:val="-1"/>
        </w:rPr>
        <w:t>subjektive</w:t>
      </w:r>
      <w:r>
        <w:rPr/>
        <w:t> </w:t>
      </w:r>
      <w:r>
        <w:rPr>
          <w:spacing w:val="-2"/>
        </w:rPr>
        <w:t>und</w:t>
      </w:r>
      <w:r>
        <w:rPr>
          <w:spacing w:val="-1"/>
        </w:rPr>
        <w:t> sinnhafte</w:t>
      </w:r>
      <w:r>
        <w:rPr>
          <w:spacing w:val="1"/>
        </w:rPr>
        <w:t> </w:t>
      </w:r>
      <w:r>
        <w:rPr>
          <w:spacing w:val="-1"/>
        </w:rPr>
        <w:t>Tätigkeit,</w:t>
      </w:r>
      <w:r>
        <w:rPr>
          <w:spacing w:val="-2"/>
        </w:rPr>
        <w:t> </w:t>
      </w:r>
      <w:r>
        <w:rPr>
          <w:spacing w:val="-1"/>
        </w:rPr>
        <w:t>Selbstbestätigung und</w:t>
      </w:r>
      <w:r>
        <w:rPr>
          <w:spacing w:val="39"/>
        </w:rPr>
        <w:t> </w:t>
      </w:r>
      <w:r>
        <w:rPr>
          <w:spacing w:val="-1"/>
        </w:rPr>
        <w:t>Selbstbewertung</w:t>
      </w: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75" w:lineRule="auto" w:before="8" w:after="0"/>
        <w:ind w:left="836" w:right="623" w:hanging="360"/>
        <w:jc w:val="left"/>
      </w:pPr>
      <w:r>
        <w:rPr>
          <w:spacing w:val="-1"/>
          <w:u w:val="single" w:color="000000"/>
        </w:rPr>
        <w:t>Arbeitsgestaltung,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Rationalisierung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Arbeitende</w:t>
      </w:r>
      <w:r>
        <w:rPr/>
        <w:t> </w:t>
      </w:r>
      <w:r>
        <w:rPr>
          <w:spacing w:val="-1"/>
        </w:rPr>
        <w:t>zunächst</w:t>
      </w:r>
      <w:r>
        <w:rPr>
          <w:spacing w:val="1"/>
        </w:rPr>
        <w:t> </w:t>
      </w:r>
      <w:r>
        <w:rPr>
          <w:spacing w:val="-1"/>
        </w:rPr>
        <w:t>nur</w:t>
      </w:r>
      <w:r>
        <w:rPr/>
        <w:t> </w:t>
      </w:r>
      <w:r>
        <w:rPr>
          <w:spacing w:val="-1"/>
        </w:rPr>
        <w:t>kalkulierbare</w:t>
      </w:r>
      <w:r>
        <w:rPr/>
        <w:t> </w:t>
      </w:r>
      <w:r>
        <w:rPr>
          <w:spacing w:val="-1"/>
        </w:rPr>
        <w:t>Objekte,</w:t>
      </w:r>
      <w:r>
        <w:rPr>
          <w:spacing w:val="65"/>
        </w:rPr>
        <w:t> </w:t>
      </w:r>
      <w:r>
        <w:rPr>
          <w:spacing w:val="-1"/>
        </w:rPr>
        <w:t>Subjektivität</w:t>
      </w:r>
      <w:r>
        <w:rPr/>
        <w:t> </w:t>
      </w:r>
      <w:r>
        <w:rPr>
          <w:spacing w:val="-1"/>
        </w:rPr>
        <w:t>zunächst</w:t>
      </w:r>
      <w:r>
        <w:rPr>
          <w:spacing w:val="1"/>
        </w:rPr>
        <w:t> </w:t>
      </w:r>
      <w:r>
        <w:rPr>
          <w:spacing w:val="-1"/>
        </w:rPr>
        <w:t>Störfaktor</w:t>
      </w:r>
    </w:p>
    <w:p>
      <w:pPr>
        <w:spacing w:line="240" w:lineRule="auto" w:before="6"/>
        <w:rPr>
          <w:rFonts w:ascii="Calibri" w:hAnsi="Calibri" w:cs="Calibri" w:eastAsia="Calibri"/>
          <w:sz w:val="16"/>
          <w:szCs w:val="16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>
          <w:spacing w:val="-1"/>
        </w:rPr>
        <w:t>Subjektivierte</w:t>
      </w:r>
      <w:r>
        <w:rPr>
          <w:spacing w:val="-2"/>
        </w:rPr>
        <w:t> </w:t>
      </w:r>
      <w:r>
        <w:rPr>
          <w:spacing w:val="-1"/>
        </w:rPr>
        <w:t>Arbeit: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75" w:lineRule="auto" w:before="0" w:after="0"/>
        <w:ind w:left="836" w:right="279" w:hanging="360"/>
        <w:jc w:val="left"/>
        <w:rPr>
          <w:rFonts w:ascii="Calibri" w:hAnsi="Calibri" w:cs="Calibri" w:eastAsia="Calibri"/>
        </w:rPr>
      </w:pPr>
      <w:r>
        <w:rPr>
          <w:spacing w:val="-1"/>
          <w:u w:val="single" w:color="000000"/>
        </w:rPr>
        <w:t>Arbeitende</w:t>
      </w:r>
      <w:r>
        <w:rPr/>
      </w:r>
      <w:r>
        <w:rPr>
          <w:spacing w:val="-1"/>
        </w:rPr>
        <w:t>:</w:t>
      </w:r>
      <w:r>
        <w:rPr>
          <w:spacing w:val="-2"/>
        </w:rPr>
        <w:t> </w:t>
      </w:r>
      <w:r>
        <w:rPr>
          <w:spacing w:val="-1"/>
        </w:rPr>
        <w:t>vom</w:t>
      </w:r>
      <w:r>
        <w:rPr>
          <w:spacing w:val="1"/>
        </w:rPr>
        <w:t> </w:t>
      </w:r>
      <w:r>
        <w:rPr>
          <w:spacing w:val="-1"/>
        </w:rPr>
        <w:t>kalkulierbaren</w:t>
      </w:r>
      <w:r>
        <w:rPr/>
        <w:t> </w:t>
      </w:r>
      <w:r>
        <w:rPr>
          <w:rFonts w:ascii="Calibri" w:hAnsi="Calibri" w:cs="Calibri" w:eastAsia="Calibri"/>
          <w:i/>
          <w:spacing w:val="-1"/>
        </w:rPr>
        <w:t>Objekt </w:t>
      </w:r>
      <w:r>
        <w:rPr/>
        <w:t>in</w:t>
      </w:r>
      <w:r>
        <w:rPr>
          <w:spacing w:val="-1"/>
        </w:rPr>
        <w:t> rationalisiertem Gesamtprozess</w:t>
      </w:r>
      <w:r>
        <w:rPr>
          <w:spacing w:val="-2"/>
        </w:rPr>
        <w:t> </w:t>
      </w:r>
      <w:r>
        <w:rPr>
          <w:spacing w:val="-1"/>
        </w:rPr>
        <w:t>(Taylorismus,</w:t>
      </w:r>
      <w:r>
        <w:rPr>
          <w:spacing w:val="60"/>
        </w:rPr>
        <w:t> </w:t>
      </w:r>
      <w:r>
        <w:rPr>
          <w:rFonts w:ascii="Calibri" w:hAnsi="Calibri" w:cs="Calibri" w:eastAsia="Calibri"/>
          <w:spacing w:val="-1"/>
        </w:rPr>
        <w:t>Fließbandproduktion)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…</w:t>
      </w: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73" w:lineRule="auto" w:before="2" w:after="0"/>
        <w:ind w:left="836" w:right="279" w:hanging="360"/>
        <w:jc w:val="left"/>
      </w:pPr>
      <w:r>
        <w:rPr>
          <w:rFonts w:ascii="Calibri" w:hAnsi="Calibri" w:cs="Calibri" w:eastAsia="Calibri"/>
        </w:rPr>
        <w:t>…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zur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gefragten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Subjektivität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(Engagement,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Motivation,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Gefühle,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Kreativität,</w:t>
      </w:r>
      <w:r>
        <w:rPr>
          <w:rFonts w:ascii="Calibri" w:hAnsi="Calibri" w:cs="Calibri" w:eastAsia="Calibri"/>
          <w:spacing w:val="4"/>
        </w:rPr>
        <w:t> </w:t>
      </w:r>
      <w:r>
        <w:rPr>
          <w:spacing w:val="-1"/>
        </w:rPr>
        <w:t>besondere</w:t>
      </w:r>
      <w:r>
        <w:rPr>
          <w:spacing w:val="69"/>
        </w:rPr>
        <w:t> </w:t>
      </w:r>
      <w:r>
        <w:rPr>
          <w:spacing w:val="-1"/>
        </w:rPr>
        <w:t>Fähigkeiten und </w:t>
      </w:r>
      <w:r>
        <w:rPr>
          <w:spacing w:val="-2"/>
        </w:rPr>
        <w:t>Fertigkeiten</w:t>
      </w:r>
      <w:r>
        <w:rPr>
          <w:spacing w:val="-1"/>
        </w:rPr>
        <w:t> </w:t>
      </w:r>
      <w:r>
        <w:rPr/>
        <w:t>etc.) in</w:t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240" w:lineRule="auto" w:before="4" w:after="0"/>
        <w:ind w:left="116" w:right="0" w:firstLine="108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„Wissensarbeit“</w:t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240" w:lineRule="auto" w:before="31" w:after="0"/>
        <w:ind w:left="155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„Dienstleistung“</w:t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443" w:lineRule="auto" w:before="37" w:after="0"/>
        <w:ind w:left="116" w:right="4926" w:firstLine="1080"/>
        <w:jc w:val="left"/>
      </w:pPr>
      <w:r>
        <w:rPr>
          <w:spacing w:val="-1"/>
        </w:rPr>
        <w:t>automatisierter</w:t>
      </w:r>
      <w:r>
        <w:rPr>
          <w:spacing w:val="-2"/>
        </w:rPr>
        <w:t> </w:t>
      </w:r>
      <w:r>
        <w:rPr>
          <w:spacing w:val="-1"/>
        </w:rPr>
        <w:t>Produktion</w:t>
      </w:r>
      <w:r>
        <w:rPr>
          <w:spacing w:val="31"/>
        </w:rPr>
        <w:t> </w:t>
      </w:r>
      <w:r>
        <w:rPr>
          <w:spacing w:val="-1"/>
        </w:rPr>
        <w:t>Formen</w:t>
      </w:r>
      <w:r>
        <w:rPr/>
        <w:t> </w:t>
      </w:r>
      <w:r>
        <w:rPr>
          <w:spacing w:val="-1"/>
        </w:rPr>
        <w:t>von subjektivierter</w:t>
      </w:r>
      <w:r>
        <w:rPr>
          <w:spacing w:val="-2"/>
        </w:rPr>
        <w:t> </w:t>
      </w:r>
      <w:r>
        <w:rPr>
          <w:spacing w:val="-1"/>
        </w:rPr>
        <w:t>Arbeit:</w:t>
      </w: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75" w:lineRule="auto" w:before="10" w:after="0"/>
        <w:ind w:left="836" w:right="492" w:hanging="360"/>
        <w:jc w:val="left"/>
      </w:pPr>
      <w:r>
        <w:rPr>
          <w:spacing w:val="-1"/>
        </w:rPr>
        <w:t>erfahrungsgeleitet-subjektivierendes</w:t>
      </w:r>
      <w:r>
        <w:rPr/>
        <w:t> </w:t>
      </w:r>
      <w:r>
        <w:rPr>
          <w:spacing w:val="-1"/>
        </w:rPr>
        <w:t>Arbeitshandeln</w:t>
      </w:r>
      <w:r>
        <w:rPr>
          <w:spacing w:val="-3"/>
        </w:rPr>
        <w:t> </w:t>
      </w:r>
      <w:r>
        <w:rPr>
          <w:spacing w:val="-1"/>
        </w:rPr>
        <w:t>(Böhle</w:t>
      </w:r>
      <w:r>
        <w:rPr>
          <w:spacing w:val="-2"/>
        </w:rPr>
        <w:t> </w:t>
      </w:r>
      <w:r>
        <w:rPr>
          <w:spacing w:val="-1"/>
        </w:rPr>
        <w:t>1999),</w:t>
      </w:r>
      <w:r>
        <w:rPr>
          <w:spacing w:val="1"/>
        </w:rPr>
        <w:t> </w:t>
      </w:r>
      <w:r>
        <w:rPr>
          <w:spacing w:val="-1"/>
        </w:rPr>
        <w:t>Subjektpotentiale</w:t>
      </w:r>
      <w:r>
        <w:rPr>
          <w:spacing w:val="59"/>
        </w:rPr>
        <w:t> </w:t>
      </w:r>
      <w:r>
        <w:rPr>
          <w:spacing w:val="-1"/>
        </w:rPr>
        <w:t>weiblicher</w:t>
      </w:r>
      <w:r>
        <w:rPr/>
        <w:t> </w:t>
      </w:r>
      <w:r>
        <w:rPr>
          <w:spacing w:val="-1"/>
        </w:rPr>
        <w:t>Beschäftigter</w:t>
      </w:r>
      <w:r>
        <w:rPr/>
        <w:t> </w:t>
      </w:r>
      <w:r>
        <w:rPr>
          <w:spacing w:val="-1"/>
        </w:rPr>
        <w:t>(Knapp 1981)</w:t>
      </w: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75" w:lineRule="auto" w:before="0" w:after="0"/>
        <w:ind w:left="836" w:right="146" w:hanging="360"/>
        <w:jc w:val="left"/>
      </w:pPr>
      <w:r>
        <w:rPr>
          <w:rFonts w:ascii="Calibri" w:hAnsi="Calibri" w:cs="Calibri" w:eastAsia="Calibri"/>
          <w:spacing w:val="-1"/>
        </w:rPr>
        <w:t>„normative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Subjektivierung“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(Baethge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1991): Menschen </w:t>
      </w:r>
      <w:r>
        <w:rPr>
          <w:rFonts w:ascii="Calibri" w:hAnsi="Calibri" w:cs="Calibri" w:eastAsia="Calibri"/>
        </w:rPr>
        <w:t>stellen </w:t>
      </w:r>
      <w:r>
        <w:rPr>
          <w:rFonts w:ascii="Calibri" w:hAnsi="Calibri" w:cs="Calibri" w:eastAsia="Calibri"/>
          <w:spacing w:val="-1"/>
        </w:rPr>
        <w:t>höhere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Ansprüche</w:t>
      </w:r>
      <w:r>
        <w:rPr>
          <w:rFonts w:ascii="Calibri" w:hAnsi="Calibri" w:cs="Calibri" w:eastAsia="Calibri"/>
        </w:rPr>
        <w:t> an </w:t>
      </w:r>
      <w:r>
        <w:rPr>
          <w:rFonts w:ascii="Calibri" w:hAnsi="Calibri" w:cs="Calibri" w:eastAsia="Calibri"/>
          <w:spacing w:val="-1"/>
        </w:rPr>
        <w:t>die</w:t>
      </w:r>
      <w:r>
        <w:rPr>
          <w:rFonts w:ascii="Calibri" w:hAnsi="Calibri" w:cs="Calibri" w:eastAsia="Calibri"/>
          <w:spacing w:val="55"/>
        </w:rPr>
        <w:t> </w:t>
      </w:r>
      <w:r>
        <w:rPr>
          <w:spacing w:val="-1"/>
        </w:rPr>
        <w:t>Arbeit,</w:t>
      </w:r>
      <w:r>
        <w:rPr/>
        <w:t> </w:t>
      </w:r>
      <w:r>
        <w:rPr>
          <w:spacing w:val="-1"/>
        </w:rPr>
        <w:t>Suche</w:t>
      </w:r>
      <w:r>
        <w:rPr/>
        <w:t> </w:t>
      </w:r>
      <w:r>
        <w:rPr>
          <w:spacing w:val="-1"/>
        </w:rPr>
        <w:t>nach</w:t>
      </w:r>
      <w:r>
        <w:rPr>
          <w:spacing w:val="-3"/>
        </w:rPr>
        <w:t> </w:t>
      </w:r>
      <w:r>
        <w:rPr>
          <w:spacing w:val="-1"/>
        </w:rPr>
        <w:t>Selbstdarstellung und Selbstverwirklichung</w:t>
      </w: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73" w:lineRule="auto" w:before="2" w:after="0"/>
        <w:ind w:left="836" w:right="275" w:hanging="360"/>
        <w:jc w:val="left"/>
      </w:pPr>
      <w:r>
        <w:rPr>
          <w:rFonts w:ascii="Calibri" w:hAnsi="Calibri" w:cs="Calibri" w:eastAsia="Calibri"/>
          <w:spacing w:val="-1"/>
        </w:rPr>
        <w:t>Kreativität,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Motivation,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Gefühle,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Werte…</w:t>
      </w:r>
      <w:r>
        <w:rPr>
          <w:rFonts w:ascii="Calibri" w:hAnsi="Calibri" w:cs="Calibri" w:eastAsia="Calibri"/>
          <w:spacing w:val="3"/>
        </w:rPr>
        <w:t> </w:t>
      </w:r>
      <w:r>
        <w:rPr/>
        <w:t>-</w:t>
      </w:r>
      <w:r>
        <w:rPr>
          <w:spacing w:val="-3"/>
        </w:rPr>
        <w:t> </w:t>
      </w:r>
      <w:r>
        <w:rPr>
          <w:rFonts w:ascii="Calibri" w:hAnsi="Calibri" w:cs="Calibri" w:eastAsia="Calibri"/>
          <w:spacing w:val="-1"/>
        </w:rPr>
        <w:t>„ganze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Person“ </w:t>
      </w:r>
      <w:r>
        <w:rPr>
          <w:rFonts w:ascii="Calibri" w:hAnsi="Calibri" w:cs="Calibri" w:eastAsia="Calibri"/>
        </w:rPr>
        <w:t>soll</w:t>
      </w:r>
      <w:r>
        <w:rPr>
          <w:rFonts w:ascii="Calibri" w:hAnsi="Calibri" w:cs="Calibri" w:eastAsia="Calibri"/>
          <w:spacing w:val="-1"/>
        </w:rPr>
        <w:t> </w:t>
      </w:r>
      <w:r>
        <w:rPr>
          <w:rFonts w:ascii="Calibri" w:hAnsi="Calibri" w:cs="Calibri" w:eastAsia="Calibri"/>
        </w:rPr>
        <w:t>in </w:t>
      </w:r>
      <w:r>
        <w:rPr>
          <w:rFonts w:ascii="Calibri" w:hAnsi="Calibri" w:cs="Calibri" w:eastAsia="Calibri"/>
          <w:spacing w:val="-2"/>
        </w:rPr>
        <w:t>die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Arbeit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eingebracht</w:t>
      </w:r>
      <w:r>
        <w:rPr>
          <w:rFonts w:ascii="Calibri" w:hAnsi="Calibri" w:cs="Calibri" w:eastAsia="Calibri"/>
          <w:spacing w:val="69"/>
        </w:rPr>
        <w:t> </w:t>
      </w:r>
      <w:r>
        <w:rPr>
          <w:spacing w:val="-1"/>
        </w:rPr>
        <w:t>werden</w:t>
      </w:r>
      <w:r>
        <w:rPr/>
        <w:t> </w:t>
      </w:r>
      <w:r>
        <w:rPr>
          <w:spacing w:val="-1"/>
        </w:rPr>
        <w:t>(Moldaschl/Sauer</w:t>
      </w:r>
      <w:r>
        <w:rPr>
          <w:spacing w:val="-2"/>
        </w:rPr>
        <w:t> </w:t>
      </w:r>
      <w:r>
        <w:rPr>
          <w:spacing w:val="-1"/>
        </w:rPr>
        <w:t>2000,</w:t>
      </w:r>
      <w:r>
        <w:rPr>
          <w:spacing w:val="-3"/>
        </w:rPr>
        <w:t> </w:t>
      </w:r>
      <w:r>
        <w:rPr>
          <w:spacing w:val="-1"/>
        </w:rPr>
        <w:t>Böhle</w:t>
      </w:r>
      <w:r>
        <w:rPr/>
        <w:t> </w:t>
      </w:r>
      <w:r>
        <w:rPr>
          <w:spacing w:val="-1"/>
        </w:rPr>
        <w:t>1994)</w:t>
      </w: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40" w:lineRule="auto" w:before="4" w:after="0"/>
        <w:ind w:left="836" w:right="0" w:hanging="360"/>
        <w:jc w:val="left"/>
      </w:pPr>
      <w:r>
        <w:rPr>
          <w:spacing w:val="-1"/>
        </w:rPr>
        <w:t>Formen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Subjektivität</w:t>
      </w:r>
      <w:r>
        <w:rPr>
          <w:spacing w:val="-2"/>
        </w:rPr>
        <w:t> </w:t>
      </w:r>
      <w:r>
        <w:rPr>
          <w:spacing w:val="-1"/>
        </w:rPr>
        <w:t>(Kleemann/Matuschek/Voß 2002):</w:t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240" w:lineRule="auto" w:before="38" w:after="0"/>
        <w:ind w:left="116" w:right="0" w:firstLine="1080"/>
        <w:jc w:val="left"/>
      </w:pPr>
      <w:r>
        <w:rPr>
          <w:spacing w:val="-1"/>
        </w:rPr>
        <w:t>kompensatorische</w:t>
      </w:r>
      <w:r>
        <w:rPr/>
        <w:t> </w:t>
      </w:r>
      <w:r>
        <w:rPr>
          <w:spacing w:val="-1"/>
        </w:rPr>
        <w:t>Subjektivität</w:t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443" w:lineRule="auto" w:before="37" w:after="0"/>
        <w:ind w:left="116" w:right="4791" w:firstLine="1080"/>
        <w:jc w:val="left"/>
      </w:pPr>
      <w:r>
        <w:rPr>
          <w:spacing w:val="-1"/>
        </w:rPr>
        <w:t>strukturierende</w:t>
      </w:r>
      <w:r>
        <w:rPr/>
        <w:t> </w:t>
      </w:r>
      <w:r>
        <w:rPr>
          <w:spacing w:val="-1"/>
        </w:rPr>
        <w:t>Subjektivität</w:t>
      </w:r>
      <w:r>
        <w:rPr>
          <w:spacing w:val="26"/>
        </w:rPr>
        <w:t> </w:t>
      </w:r>
      <w:r>
        <w:rPr>
          <w:spacing w:val="-1"/>
        </w:rPr>
        <w:t>Subjektivierte</w:t>
      </w:r>
      <w:r>
        <w:rPr>
          <w:spacing w:val="-2"/>
        </w:rPr>
        <w:t> </w:t>
      </w:r>
      <w:r>
        <w:rPr>
          <w:spacing w:val="-1"/>
        </w:rPr>
        <w:t>Arbeit:</w:t>
      </w: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75" w:lineRule="auto" w:before="10" w:after="0"/>
        <w:ind w:left="836" w:right="279" w:hanging="360"/>
        <w:jc w:val="left"/>
      </w:pPr>
      <w:r>
        <w:rPr>
          <w:spacing w:val="-1"/>
          <w:u w:val="single" w:color="000000"/>
        </w:rPr>
        <w:t>Doppelcharakter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der</w:t>
      </w:r>
      <w:r>
        <w:rPr>
          <w:u w:val="single" w:color="000000"/>
        </w:rPr>
        <w:t> </w:t>
      </w:r>
      <w:r>
        <w:rPr>
          <w:spacing w:val="-1"/>
          <w:u w:val="single" w:color="000000"/>
        </w:rPr>
        <w:t>Subjektivierung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eigene</w:t>
      </w:r>
      <w:r>
        <w:rPr/>
        <w:t> </w:t>
      </w:r>
      <w:r>
        <w:rPr>
          <w:spacing w:val="-1"/>
        </w:rPr>
        <w:t>Subjektivität</w:t>
      </w:r>
      <w:r>
        <w:rPr>
          <w:spacing w:val="-2"/>
        </w:rPr>
        <w:t> </w:t>
      </w:r>
      <w:r>
        <w:rPr>
          <w:spacing w:val="-1"/>
        </w:rPr>
        <w:t>stärker</w:t>
      </w:r>
      <w:r>
        <w:rPr/>
        <w:t> in</w:t>
      </w:r>
      <w:r>
        <w:rPr>
          <w:spacing w:val="-1"/>
        </w:rPr>
        <w:t> den</w:t>
      </w:r>
      <w:r>
        <w:rPr>
          <w:spacing w:val="-3"/>
        </w:rPr>
        <w:t> </w:t>
      </w:r>
      <w:r>
        <w:rPr>
          <w:spacing w:val="-1"/>
        </w:rPr>
        <w:t>Arbeitsprozess</w:t>
      </w:r>
      <w:r>
        <w:rPr>
          <w:spacing w:val="69"/>
        </w:rPr>
        <w:t> </w:t>
      </w:r>
      <w:r>
        <w:rPr>
          <w:spacing w:val="-1"/>
        </w:rPr>
        <w:t>einbringen</w:t>
      </w:r>
      <w:r>
        <w:rPr/>
        <w:t> </w:t>
      </w:r>
      <w:r>
        <w:rPr>
          <w:spacing w:val="-1"/>
        </w:rPr>
        <w:t>können</w:t>
      </w:r>
      <w:r>
        <w:rPr>
          <w:spacing w:val="-3"/>
        </w:rPr>
        <w:t> </w:t>
      </w:r>
      <w:r>
        <w:rPr/>
        <w:t>&lt;- </w:t>
      </w:r>
      <w:r>
        <w:rPr>
          <w:spacing w:val="-1"/>
        </w:rPr>
        <w:t>-&gt;</w:t>
      </w:r>
      <w:r>
        <w:rPr/>
        <w:t> </w:t>
      </w:r>
      <w:r>
        <w:rPr>
          <w:spacing w:val="-1"/>
        </w:rPr>
        <w:t>Ausrichtung der</w:t>
      </w:r>
      <w:r>
        <w:rPr/>
        <w:t> </w:t>
      </w:r>
      <w:r>
        <w:rPr>
          <w:spacing w:val="-1"/>
        </w:rPr>
        <w:t>Subjektivität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betrieblichen</w:t>
      </w:r>
      <w:r>
        <w:rPr>
          <w:spacing w:val="-3"/>
        </w:rPr>
        <w:t> </w:t>
      </w:r>
      <w:r>
        <w:rPr>
          <w:spacing w:val="-1"/>
        </w:rPr>
        <w:t>Zielen,</w:t>
      </w:r>
      <w:r>
        <w:rPr>
          <w:spacing w:val="43"/>
        </w:rPr>
        <w:t> </w:t>
      </w:r>
      <w:r>
        <w:rPr>
          <w:spacing w:val="-1"/>
        </w:rPr>
        <w:t>Vereinnahmung der</w:t>
      </w:r>
      <w:r>
        <w:rPr/>
        <w:t> </w:t>
      </w:r>
      <w:r>
        <w:rPr>
          <w:spacing w:val="-1"/>
        </w:rPr>
        <w:t>Subjektivität -</w:t>
      </w:r>
      <w:r>
        <w:rPr>
          <w:rFonts w:ascii="Calibri" w:hAnsi="Calibri" w:cs="Calibri" w:eastAsia="Calibri"/>
          <w:spacing w:val="-1"/>
        </w:rPr>
        <w:t>&gt;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„Unterwerfungsthesen und Entfaltungsthesen“</w:t>
      </w:r>
      <w:r>
        <w:rPr>
          <w:rFonts w:ascii="Calibri" w:hAnsi="Calibri" w:cs="Calibri" w:eastAsia="Calibri"/>
          <w:spacing w:val="69"/>
        </w:rPr>
        <w:t> </w:t>
      </w:r>
      <w:r>
        <w:rPr>
          <w:spacing w:val="-1"/>
        </w:rPr>
        <w:t>(Holtgrewe</w:t>
      </w:r>
      <w:r>
        <w:rPr>
          <w:spacing w:val="-2"/>
        </w:rPr>
        <w:t> </w:t>
      </w:r>
      <w:r>
        <w:rPr>
          <w:spacing w:val="-1"/>
        </w:rPr>
        <w:t>2003)</w:t>
      </w:r>
    </w:p>
    <w:p>
      <w:pPr>
        <w:pStyle w:val="BodyText"/>
        <w:spacing w:line="240" w:lineRule="auto" w:before="1"/>
        <w:ind w:right="0" w:firstLine="0"/>
        <w:jc w:val="left"/>
      </w:pPr>
      <w:r>
        <w:rPr>
          <w:spacing w:val="-1"/>
        </w:rPr>
        <w:t>-eigene</w:t>
      </w:r>
      <w:r>
        <w:rPr/>
        <w:t> </w:t>
      </w:r>
      <w:r>
        <w:rPr>
          <w:spacing w:val="-1"/>
        </w:rPr>
        <w:t>Vorstellungen</w:t>
      </w:r>
      <w:r>
        <w:rPr/>
        <w:t> </w:t>
      </w:r>
      <w:r>
        <w:rPr>
          <w:spacing w:val="-1"/>
        </w:rPr>
        <w:t>verwirklichen</w:t>
      </w:r>
      <w:r>
        <w:rPr>
          <w:spacing w:val="1"/>
        </w:rPr>
        <w:t> </w:t>
      </w:r>
      <w:r>
        <w:rPr>
          <w:spacing w:val="-1"/>
        </w:rPr>
        <w:t>(Entfaltung)</w:t>
      </w:r>
    </w:p>
    <w:p>
      <w:pPr>
        <w:pStyle w:val="BodyText"/>
        <w:spacing w:line="240" w:lineRule="auto" w:before="38"/>
        <w:ind w:right="0" w:firstLine="0"/>
        <w:jc w:val="left"/>
      </w:pPr>
      <w:r>
        <w:rPr>
          <w:spacing w:val="-1"/>
        </w:rPr>
        <w:t>-Person</w:t>
      </w:r>
      <w:r>
        <w:rPr>
          <w:spacing w:val="-3"/>
        </w:rPr>
        <w:t> </w:t>
      </w:r>
      <w:r>
        <w:rPr/>
        <w:t>mehr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Arbeitsprozesse einbeziehen</w:t>
      </w:r>
      <w:r>
        <w:rPr/>
        <w:t> </w:t>
      </w:r>
      <w:r>
        <w:rPr>
          <w:spacing w:val="-1"/>
        </w:rPr>
        <w:t>(Unterwerfung)</w:t>
      </w:r>
    </w:p>
    <w:p>
      <w:pPr>
        <w:pStyle w:val="BodyText"/>
        <w:numPr>
          <w:ilvl w:val="1"/>
          <w:numId w:val="18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rFonts w:ascii="Calibri" w:hAnsi="Calibri" w:cs="Calibri" w:eastAsia="Calibri"/>
          <w:spacing w:val="-50"/>
          <w:u w:val="single" w:color="000000"/>
        </w:rPr>
        <w:t> </w:t>
      </w:r>
      <w:r>
        <w:rPr>
          <w:rFonts w:ascii="Calibri" w:hAnsi="Calibri" w:cs="Calibri" w:eastAsia="Calibri"/>
          <w:u w:val="single" w:color="000000"/>
        </w:rPr>
        <w:t>„</w:t>
      </w:r>
      <w:r>
        <w:rPr>
          <w:rFonts w:ascii="Calibri" w:hAnsi="Calibri" w:cs="Calibri" w:eastAsia="Calibri"/>
          <w:spacing w:val="-49"/>
          <w:u w:val="single" w:color="000000"/>
        </w:rPr>
        <w:t> </w:t>
      </w:r>
      <w:r>
        <w:rPr>
          <w:rFonts w:ascii="Calibri" w:hAnsi="Calibri" w:cs="Calibri" w:eastAsia="Calibri"/>
          <w:spacing w:val="-1"/>
          <w:u w:val="single" w:color="000000"/>
        </w:rPr>
        <w:t>Arbeitskraftunternehmer“</w:t>
      </w:r>
      <w:r>
        <w:rPr>
          <w:rFonts w:ascii="Calibri" w:hAnsi="Calibri" w:cs="Calibri" w:eastAsia="Calibri"/>
          <w:u w:val="single" w:color="000000"/>
        </w:rPr>
        <w:t> </w:t>
      </w:r>
      <w:r>
        <w:rPr>
          <w:rFonts w:ascii="Calibri" w:hAnsi="Calibri" w:cs="Calibri" w:eastAsia="Calibri"/>
        </w:rPr>
      </w:r>
      <w:r>
        <w:rPr>
          <w:spacing w:val="-1"/>
        </w:rPr>
        <w:t>(Voß/Pongratz </w:t>
      </w:r>
      <w:r>
        <w:rPr>
          <w:spacing w:val="-2"/>
        </w:rPr>
        <w:t>1998):</w:t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240" w:lineRule="auto" w:before="41" w:after="0"/>
        <w:ind w:left="1556" w:right="0" w:hanging="360"/>
        <w:jc w:val="left"/>
      </w:pPr>
      <w:r>
        <w:rPr>
          <w:spacing w:val="-1"/>
        </w:rPr>
        <w:t>Selbst-Kontrolle</w:t>
      </w:r>
    </w:p>
    <w:p>
      <w:pPr>
        <w:pStyle w:val="BodyText"/>
        <w:numPr>
          <w:ilvl w:val="2"/>
          <w:numId w:val="18"/>
        </w:numPr>
        <w:tabs>
          <w:tab w:pos="1557" w:val="left" w:leader="none"/>
        </w:tabs>
        <w:spacing w:line="240" w:lineRule="auto" w:before="31" w:after="0"/>
        <w:ind w:left="1556" w:right="0" w:hanging="360"/>
        <w:jc w:val="left"/>
      </w:pPr>
      <w:r>
        <w:rPr>
          <w:spacing w:val="-1"/>
        </w:rPr>
        <w:t>Selbst-Ökonomisierung</w:t>
      </w:r>
    </w:p>
    <w:p>
      <w:pPr>
        <w:spacing w:line="240" w:lineRule="auto" w:before="7"/>
        <w:rPr>
          <w:rFonts w:ascii="Calibri" w:hAnsi="Calibri" w:cs="Calibri" w:eastAsia="Calibri"/>
          <w:sz w:val="29"/>
          <w:szCs w:val="29"/>
        </w:rPr>
      </w:pPr>
    </w:p>
    <w:p>
      <w:pPr>
        <w:numPr>
          <w:ilvl w:val="0"/>
          <w:numId w:val="19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12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68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tabs>
          <w:tab w:pos="1556" w:val="left" w:leader="none"/>
        </w:tabs>
        <w:spacing w:line="240" w:lineRule="auto" w:before="37"/>
        <w:ind w:left="1196" w:right="0" w:firstLine="0"/>
        <w:jc w:val="left"/>
      </w:pPr>
      <w:r>
        <w:rPr>
          <w:rFonts w:ascii="Courier New"/>
        </w:rPr>
        <w:t>o</w:t>
        <w:tab/>
      </w:r>
      <w:r>
        <w:rPr>
          <w:spacing w:val="-1"/>
        </w:rPr>
        <w:t>Selbst-Rationalisierung</w:t>
      </w:r>
    </w:p>
    <w:p>
      <w:pPr>
        <w:spacing w:line="240" w:lineRule="auto" w:before="12"/>
        <w:rPr>
          <w:rFonts w:ascii="Calibri" w:hAnsi="Calibri" w:cs="Calibri" w:eastAsia="Calibri"/>
          <w:sz w:val="18"/>
          <w:szCs w:val="18"/>
        </w:rPr>
      </w:pPr>
    </w:p>
    <w:p>
      <w:pPr>
        <w:pStyle w:val="BodyText"/>
        <w:spacing w:line="278" w:lineRule="auto"/>
        <w:ind w:left="116" w:right="281" w:firstLine="0"/>
        <w:jc w:val="left"/>
      </w:pPr>
      <w:r>
        <w:rPr/>
        <w:t>Kritik:</w:t>
      </w:r>
      <w:r>
        <w:rPr>
          <w:spacing w:val="-2"/>
        </w:rPr>
        <w:t> </w:t>
      </w:r>
      <w:r>
        <w:rPr>
          <w:spacing w:val="-1"/>
        </w:rPr>
        <w:t>niedrige</w:t>
      </w:r>
      <w:r>
        <w:rPr/>
        <w:t> </w:t>
      </w:r>
      <w:r>
        <w:rPr>
          <w:spacing w:val="-1"/>
        </w:rPr>
        <w:t>Verbreitung</w:t>
      </w:r>
      <w:r>
        <w:rPr>
          <w:spacing w:val="-3"/>
        </w:rPr>
        <w:t> </w:t>
      </w:r>
      <w:r>
        <w:rPr>
          <w:spacing w:val="-1"/>
        </w:rPr>
        <w:t>dieses</w:t>
      </w:r>
      <w:r>
        <w:rPr>
          <w:spacing w:val="1"/>
        </w:rPr>
        <w:t> </w:t>
      </w:r>
      <w:r>
        <w:rPr>
          <w:spacing w:val="-1"/>
        </w:rPr>
        <w:t>Arbeitskrafttypus,</w:t>
      </w:r>
      <w:r>
        <w:rPr>
          <w:spacing w:val="-2"/>
        </w:rPr>
        <w:t> </w:t>
      </w:r>
      <w:r>
        <w:rPr>
          <w:spacing w:val="-1"/>
        </w:rPr>
        <w:t>Mehrheit</w:t>
      </w:r>
      <w:r>
        <w:rPr>
          <w:spacing w:val="-2"/>
        </w:rPr>
        <w:t> </w:t>
      </w:r>
      <w:r>
        <w:rPr>
          <w:spacing w:val="-1"/>
        </w:rPr>
        <w:t>arbeitet</w:t>
      </w:r>
      <w:r>
        <w:rPr/>
        <w:t> </w:t>
      </w:r>
      <w:r>
        <w:rPr>
          <w:spacing w:val="-1"/>
        </w:rPr>
        <w:t>fremdbestimmt,</w:t>
      </w:r>
      <w:r>
        <w:rPr>
          <w:spacing w:val="51"/>
        </w:rPr>
        <w:t> </w:t>
      </w:r>
      <w:r>
        <w:rPr>
          <w:spacing w:val="-1"/>
        </w:rPr>
        <w:t>inkrementeller</w:t>
      </w:r>
      <w:r>
        <w:rPr/>
        <w:t> </w:t>
      </w:r>
      <w:r>
        <w:rPr>
          <w:spacing w:val="-1"/>
        </w:rPr>
        <w:t>(schrittweise</w:t>
      </w:r>
      <w:r>
        <w:rPr/>
        <w:t> </w:t>
      </w:r>
      <w:r>
        <w:rPr>
          <w:spacing w:val="-1"/>
        </w:rPr>
        <w:t>Erhöhung) Wandel</w:t>
      </w:r>
    </w:p>
    <w:p>
      <w:pPr>
        <w:pStyle w:val="BodyText"/>
        <w:spacing w:line="240" w:lineRule="auto" w:before="196"/>
        <w:ind w:left="116" w:right="0" w:firstLine="0"/>
        <w:jc w:val="left"/>
      </w:pPr>
      <w:r>
        <w:rPr>
          <w:spacing w:val="-1"/>
        </w:rPr>
        <w:t>Ambivalente</w:t>
      </w:r>
      <w:r>
        <w:rPr/>
        <w:t> </w:t>
      </w:r>
      <w:r>
        <w:rPr>
          <w:spacing w:val="-1"/>
        </w:rPr>
        <w:t>Folgen</w:t>
      </w:r>
      <w:r>
        <w:rPr/>
        <w:t> </w:t>
      </w:r>
      <w:r>
        <w:rPr>
          <w:spacing w:val="-1"/>
        </w:rPr>
        <w:t>der</w:t>
      </w:r>
      <w:r>
        <w:rPr>
          <w:spacing w:val="-3"/>
        </w:rPr>
        <w:t> </w:t>
      </w:r>
      <w:r>
        <w:rPr>
          <w:spacing w:val="-1"/>
        </w:rPr>
        <w:t>Subjektivierung: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75" w:lineRule="auto" w:before="0" w:after="0"/>
        <w:ind w:left="836" w:right="1139" w:hanging="360"/>
        <w:jc w:val="left"/>
      </w:pPr>
      <w:r>
        <w:rPr>
          <w:spacing w:val="-1"/>
        </w:rPr>
        <w:t>eigene</w:t>
      </w:r>
      <w:r>
        <w:rPr/>
        <w:t> </w:t>
      </w:r>
      <w:r>
        <w:rPr>
          <w:spacing w:val="-1"/>
        </w:rPr>
        <w:t>Subjektivität</w:t>
      </w:r>
      <w:r>
        <w:rPr/>
        <w:t> </w:t>
      </w:r>
      <w:r>
        <w:rPr>
          <w:spacing w:val="-1"/>
        </w:rPr>
        <w:t>stärker</w:t>
      </w:r>
      <w:r>
        <w:rPr>
          <w:spacing w:val="-3"/>
        </w:rPr>
        <w:t> </w:t>
      </w:r>
      <w:r>
        <w:rPr/>
        <w:t>in </w:t>
      </w:r>
      <w:r>
        <w:rPr>
          <w:spacing w:val="-1"/>
        </w:rPr>
        <w:t>den</w:t>
      </w:r>
      <w:r>
        <w:rPr/>
        <w:t> </w:t>
      </w:r>
      <w:r>
        <w:rPr>
          <w:spacing w:val="-1"/>
        </w:rPr>
        <w:t>Arbeitsprozess</w:t>
      </w:r>
      <w:r>
        <w:rPr>
          <w:spacing w:val="-2"/>
        </w:rPr>
        <w:t> </w:t>
      </w:r>
      <w:r>
        <w:rPr>
          <w:spacing w:val="-1"/>
        </w:rPr>
        <w:t>einbringen</w:t>
      </w:r>
      <w:r>
        <w:rPr/>
        <w:t> </w:t>
      </w:r>
      <w:r>
        <w:rPr>
          <w:spacing w:val="-1"/>
        </w:rPr>
        <w:t>(Gewinn</w:t>
      </w:r>
      <w:r>
        <w:rPr>
          <w:spacing w:val="-2"/>
        </w:rPr>
        <w:t> </w:t>
      </w:r>
      <w:r>
        <w:rPr/>
        <w:t>an</w:t>
      </w:r>
      <w:r>
        <w:rPr>
          <w:spacing w:val="-3"/>
        </w:rPr>
        <w:t> </w:t>
      </w:r>
      <w:r>
        <w:rPr>
          <w:spacing w:val="-1"/>
        </w:rPr>
        <w:t>relativer</w:t>
      </w:r>
      <w:r>
        <w:rPr>
          <w:spacing w:val="71"/>
        </w:rPr>
        <w:t> </w:t>
      </w:r>
      <w:r>
        <w:rPr>
          <w:spacing w:val="-1"/>
        </w:rPr>
        <w:t>Autonomie,</w:t>
      </w:r>
      <w:r>
        <w:rPr>
          <w:spacing w:val="-3"/>
        </w:rPr>
        <w:t> </w:t>
      </w:r>
      <w:r>
        <w:rPr/>
        <w:t>an </w:t>
      </w:r>
      <w:r>
        <w:rPr>
          <w:spacing w:val="-1"/>
        </w:rPr>
        <w:t>Handlungsspielräumen)</w:t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80" w:lineRule="exact" w:before="0" w:after="0"/>
        <w:ind w:left="836" w:right="0" w:hanging="360"/>
        <w:jc w:val="left"/>
      </w:pPr>
      <w:r>
        <w:rPr>
          <w:spacing w:val="-1"/>
        </w:rPr>
        <w:t>umfassendere</w:t>
      </w:r>
      <w:r>
        <w:rPr/>
        <w:t> </w:t>
      </w:r>
      <w:r>
        <w:rPr>
          <w:spacing w:val="-1"/>
        </w:rPr>
        <w:t>Nutzung der</w:t>
      </w:r>
      <w:r>
        <w:rPr>
          <w:spacing w:val="-2"/>
        </w:rPr>
        <w:t> </w:t>
      </w:r>
      <w:r>
        <w:rPr>
          <w:spacing w:val="-1"/>
        </w:rPr>
        <w:t>Person,</w:t>
      </w:r>
      <w:r>
        <w:rPr/>
        <w:t> </w:t>
      </w:r>
      <w:r>
        <w:rPr>
          <w:spacing w:val="-1"/>
        </w:rPr>
        <w:t>zusätzliche</w:t>
      </w:r>
      <w:r>
        <w:rPr/>
        <w:t> </w:t>
      </w:r>
      <w:r>
        <w:rPr>
          <w:spacing w:val="-1"/>
        </w:rPr>
        <w:t>Belastungen</w:t>
      </w:r>
      <w:r>
        <w:rPr/>
        <w:t> </w:t>
      </w:r>
      <w:r>
        <w:rPr>
          <w:spacing w:val="-1"/>
        </w:rPr>
        <w:t>(z.B.</w:t>
      </w:r>
      <w:r>
        <w:rPr/>
        <w:t> </w:t>
      </w:r>
      <w:r>
        <w:rPr>
          <w:spacing w:val="-1"/>
        </w:rPr>
        <w:t>Emotionsarbeit)</w:t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</w:rPr>
        <w:t>erhöhte</w:t>
      </w:r>
      <w:r>
        <w:rPr>
          <w:spacing w:val="-2"/>
        </w:rPr>
        <w:t> </w:t>
      </w:r>
      <w:r>
        <w:rPr>
          <w:spacing w:val="-1"/>
        </w:rPr>
        <w:t>Strukturierungsleistungen, Entgrenzung der</w:t>
      </w:r>
      <w:r>
        <w:rPr/>
        <w:t> </w:t>
      </w:r>
      <w:r>
        <w:rPr>
          <w:spacing w:val="-1"/>
        </w:rPr>
        <w:t>Arbeit</w:t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73" w:lineRule="auto" w:before="41" w:after="0"/>
        <w:ind w:left="836" w:right="1139" w:hanging="360"/>
        <w:jc w:val="left"/>
      </w:pPr>
      <w:r>
        <w:rPr>
          <w:spacing w:val="-1"/>
        </w:rPr>
        <w:t>Ausrichtung der</w:t>
      </w:r>
      <w:r>
        <w:rPr/>
        <w:t> </w:t>
      </w:r>
      <w:r>
        <w:rPr>
          <w:spacing w:val="-1"/>
        </w:rPr>
        <w:t>Subjektivität</w:t>
      </w:r>
      <w:r>
        <w:rPr/>
        <w:t> an</w:t>
      </w:r>
      <w:r>
        <w:rPr>
          <w:spacing w:val="-1"/>
        </w:rPr>
        <w:t> betrieblichen</w:t>
      </w:r>
      <w:r>
        <w:rPr/>
        <w:t> </w:t>
      </w:r>
      <w:r>
        <w:rPr>
          <w:spacing w:val="-1"/>
        </w:rPr>
        <w:t>Zielen (Gefahr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Vereinnahmung,</w:t>
      </w:r>
      <w:r>
        <w:rPr>
          <w:spacing w:val="37"/>
        </w:rPr>
        <w:t> </w:t>
      </w:r>
      <w:r>
        <w:rPr>
          <w:spacing w:val="-1"/>
        </w:rPr>
        <w:t>Selbstüberforderung </w:t>
      </w:r>
      <w:r>
        <w:rPr/>
        <w:t>als </w:t>
      </w:r>
      <w:r>
        <w:rPr>
          <w:spacing w:val="-1"/>
        </w:rPr>
        <w:t>Kehrseite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Selbstverantwortung)</w:t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40" w:lineRule="auto" w:before="3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Gefahr</w:t>
      </w:r>
      <w:r>
        <w:rPr>
          <w:rFonts w:ascii="Calibri" w:hAnsi="Calibri" w:cs="Calibri" w:eastAsia="Calibri"/>
        </w:rPr>
        <w:t> der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„Selbstorganisation </w:t>
      </w:r>
      <w:r>
        <w:rPr>
          <w:rFonts w:ascii="Calibri" w:hAnsi="Calibri" w:cs="Calibri" w:eastAsia="Calibri"/>
        </w:rPr>
        <w:t>der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Überforderung“ (Kratzer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2003)</w:t>
      </w:r>
    </w:p>
    <w:p>
      <w:pPr>
        <w:spacing w:line="240" w:lineRule="auto" w:before="0"/>
        <w:rPr>
          <w:rFonts w:ascii="Calibri" w:hAnsi="Calibri" w:cs="Calibri" w:eastAsia="Calibri"/>
          <w:sz w:val="24"/>
          <w:szCs w:val="24"/>
        </w:rPr>
      </w:pPr>
    </w:p>
    <w:p>
      <w:pPr>
        <w:spacing w:line="240" w:lineRule="auto" w:before="1"/>
        <w:rPr>
          <w:rFonts w:ascii="Calibri" w:hAnsi="Calibri" w:cs="Calibri" w:eastAsia="Calibri"/>
          <w:sz w:val="21"/>
          <w:szCs w:val="21"/>
        </w:rPr>
      </w:pPr>
    </w:p>
    <w:p>
      <w:pPr>
        <w:pStyle w:val="BodyText"/>
        <w:spacing w:line="240" w:lineRule="auto"/>
        <w:ind w:left="116" w:right="0" w:firstLine="0"/>
        <w:jc w:val="left"/>
      </w:pPr>
      <w:r>
        <w:rPr>
          <w:spacing w:val="-1"/>
        </w:rPr>
        <w:t>Anerkennung:</w:t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</w:rPr>
        <w:t>Anerkennung grundlegend</w:t>
      </w:r>
      <w:r>
        <w:rPr>
          <w:spacing w:val="-2"/>
        </w:rPr>
        <w:t> </w:t>
      </w:r>
      <w:r>
        <w:rPr>
          <w:spacing w:val="-1"/>
        </w:rPr>
        <w:t>für</w:t>
      </w:r>
      <w:r>
        <w:rPr/>
        <w:t> </w:t>
      </w:r>
      <w:r>
        <w:rPr>
          <w:spacing w:val="-1"/>
        </w:rPr>
        <w:t>die</w:t>
      </w:r>
      <w:r>
        <w:rPr/>
        <w:t> </w:t>
      </w:r>
      <w:r>
        <w:rPr>
          <w:spacing w:val="-1"/>
        </w:rPr>
        <w:t>Identität</w:t>
      </w:r>
      <w:r>
        <w:rPr/>
        <w:t> </w:t>
      </w:r>
      <w:r>
        <w:rPr>
          <w:spacing w:val="-1"/>
        </w:rPr>
        <w:t>des</w:t>
      </w:r>
      <w:r>
        <w:rPr>
          <w:spacing w:val="-2"/>
        </w:rPr>
        <w:t> </w:t>
      </w:r>
      <w:r>
        <w:rPr>
          <w:spacing w:val="-1"/>
        </w:rPr>
        <w:t>Menschen</w:t>
      </w:r>
      <w:r>
        <w:rPr/>
        <w:t> </w:t>
      </w:r>
      <w:r>
        <w:rPr>
          <w:spacing w:val="-1"/>
        </w:rPr>
        <w:t>und für</w:t>
      </w:r>
      <w:r>
        <w:rPr/>
        <w:t> </w:t>
      </w:r>
      <w:r>
        <w:rPr>
          <w:spacing w:val="-1"/>
        </w:rPr>
        <w:t>Sozialbeziehungen</w:t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74" w:lineRule="auto" w:before="41" w:after="0"/>
        <w:ind w:left="836" w:right="702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G.H.Mead:</w:t>
      </w:r>
      <w:r>
        <w:rPr>
          <w:spacing w:val="-2"/>
        </w:rPr>
        <w:t> </w:t>
      </w:r>
      <w:r>
        <w:rPr>
          <w:spacing w:val="-1"/>
        </w:rPr>
        <w:t>Wechselseitige</w:t>
      </w:r>
      <w:r>
        <w:rPr>
          <w:spacing w:val="-2"/>
        </w:rPr>
        <w:t> </w:t>
      </w:r>
      <w:r>
        <w:rPr>
          <w:spacing w:val="-1"/>
        </w:rPr>
        <w:t>Anerkennung</w:t>
      </w:r>
      <w:r>
        <w:rPr>
          <w:spacing w:val="1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</w:rPr>
        <w:t>Voraussetzung für</w:t>
      </w:r>
      <w:r>
        <w:rPr/>
        <w:t> </w:t>
      </w:r>
      <w:r>
        <w:rPr>
          <w:spacing w:val="-1"/>
        </w:rPr>
        <w:t>Identitätsentwicklung,</w:t>
      </w:r>
      <w:r>
        <w:rPr/>
        <w:t> </w:t>
      </w:r>
      <w:r>
        <w:rPr>
          <w:spacing w:val="-1"/>
        </w:rPr>
        <w:t>für</w:t>
      </w:r>
      <w:r>
        <w:rPr>
          <w:spacing w:val="60"/>
        </w:rPr>
        <w:t> </w:t>
      </w:r>
      <w:r>
        <w:rPr>
          <w:spacing w:val="-1"/>
        </w:rPr>
        <w:t>positiven</w:t>
      </w:r>
      <w:r>
        <w:rPr/>
        <w:t> </w:t>
      </w:r>
      <w:r>
        <w:rPr>
          <w:spacing w:val="-1"/>
        </w:rPr>
        <w:t>Selbstbezug</w:t>
      </w:r>
      <w:r>
        <w:rPr>
          <w:rFonts w:ascii="Calibri" w:hAnsi="Calibri" w:cs="Calibri" w:eastAsia="Calibri"/>
          <w:spacing w:val="-1"/>
        </w:rPr>
        <w:t>,</w:t>
      </w:r>
      <w:r>
        <w:rPr>
          <w:rFonts w:ascii="Calibri" w:hAnsi="Calibri" w:cs="Calibri" w:eastAsia="Calibri"/>
        </w:rPr>
        <w:t> „es </w:t>
      </w:r>
      <w:r>
        <w:rPr>
          <w:rFonts w:ascii="Calibri" w:hAnsi="Calibri" w:cs="Calibri" w:eastAsia="Calibri"/>
          <w:spacing w:val="-1"/>
        </w:rPr>
        <w:t>(das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Individuum)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kann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sich </w:t>
      </w:r>
      <w:r>
        <w:rPr>
          <w:rFonts w:ascii="Calibri" w:hAnsi="Calibri" w:cs="Calibri" w:eastAsia="Calibri"/>
          <w:spacing w:val="-1"/>
        </w:rPr>
        <w:t>sel</w:t>
      </w:r>
      <w:r>
        <w:rPr>
          <w:spacing w:val="-1"/>
        </w:rPr>
        <w:t>bst</w:t>
      </w:r>
      <w:r>
        <w:rPr>
          <w:spacing w:val="1"/>
        </w:rPr>
        <w:t> </w:t>
      </w:r>
      <w:r>
        <w:rPr>
          <w:spacing w:val="-1"/>
        </w:rPr>
        <w:t>nur</w:t>
      </w:r>
      <w:r>
        <w:rPr/>
        <w:t> </w:t>
      </w:r>
      <w:r>
        <w:rPr>
          <w:spacing w:val="-1"/>
        </w:rPr>
        <w:t>achten, wenn</w:t>
      </w:r>
      <w:r>
        <w:rPr>
          <w:spacing w:val="-2"/>
        </w:rPr>
        <w:t> </w:t>
      </w:r>
      <w:r>
        <w:rPr/>
        <w:t>es</w:t>
      </w:r>
      <w:r>
        <w:rPr>
          <w:spacing w:val="39"/>
        </w:rPr>
        <w:t> </w:t>
      </w:r>
      <w:r>
        <w:rPr>
          <w:rFonts w:ascii="Calibri" w:hAnsi="Calibri" w:cs="Calibri" w:eastAsia="Calibri"/>
          <w:spacing w:val="-1"/>
        </w:rPr>
        <w:t>signifikanten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Anderen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begegnet,</w:t>
      </w:r>
      <w:r>
        <w:rPr>
          <w:rFonts w:ascii="Calibri" w:hAnsi="Calibri" w:cs="Calibri" w:eastAsia="Calibri"/>
        </w:rPr>
        <w:t> die </w:t>
      </w:r>
      <w:r>
        <w:rPr>
          <w:rFonts w:ascii="Calibri" w:hAnsi="Calibri" w:cs="Calibri" w:eastAsia="Calibri"/>
          <w:spacing w:val="-2"/>
        </w:rPr>
        <w:t>ihm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diese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Achtung entgegenbringen“</w:t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40" w:lineRule="auto" w:before="2" w:after="0"/>
        <w:ind w:left="836" w:right="0" w:hanging="360"/>
        <w:jc w:val="left"/>
      </w:pPr>
      <w:r>
        <w:rPr>
          <w:spacing w:val="-1"/>
        </w:rPr>
        <w:t>Fehlen </w:t>
      </w:r>
      <w:r>
        <w:rPr/>
        <w:t>von</w:t>
      </w:r>
      <w:r>
        <w:rPr>
          <w:spacing w:val="-1"/>
        </w:rPr>
        <w:t> Anerkennung (Missachtung,</w:t>
      </w:r>
      <w:r>
        <w:rPr/>
        <w:t> </w:t>
      </w:r>
      <w:r>
        <w:rPr>
          <w:spacing w:val="-1"/>
        </w:rPr>
        <w:t>Abwertung,</w:t>
      </w:r>
      <w:r>
        <w:rPr>
          <w:spacing w:val="-2"/>
        </w:rPr>
        <w:t> </w:t>
      </w:r>
      <w:r>
        <w:rPr>
          <w:spacing w:val="-1"/>
        </w:rPr>
        <w:t>Nichtbeachtung):</w:t>
      </w:r>
      <w:r>
        <w:rPr/>
      </w:r>
    </w:p>
    <w:p>
      <w:pPr>
        <w:pStyle w:val="BodyText"/>
        <w:numPr>
          <w:ilvl w:val="2"/>
          <w:numId w:val="19"/>
        </w:numPr>
        <w:tabs>
          <w:tab w:pos="1557" w:val="left" w:leader="none"/>
        </w:tabs>
        <w:spacing w:line="240" w:lineRule="auto" w:before="38" w:after="0"/>
        <w:ind w:left="116" w:right="0" w:firstLine="1080"/>
        <w:jc w:val="left"/>
      </w:pPr>
      <w:r>
        <w:rPr>
          <w:spacing w:val="-2"/>
        </w:rPr>
        <w:t>schamhafte</w:t>
      </w:r>
      <w:r>
        <w:rPr/>
        <w:t> </w:t>
      </w:r>
      <w:r>
        <w:rPr>
          <w:spacing w:val="-1"/>
        </w:rPr>
        <w:t>Selbstbeschränkung</w:t>
      </w:r>
    </w:p>
    <w:p>
      <w:pPr>
        <w:pStyle w:val="BodyText"/>
        <w:numPr>
          <w:ilvl w:val="2"/>
          <w:numId w:val="19"/>
        </w:numPr>
        <w:tabs>
          <w:tab w:pos="1557" w:val="left" w:leader="none"/>
        </w:tabs>
        <w:spacing w:line="240" w:lineRule="auto" w:before="34" w:after="0"/>
        <w:ind w:left="1556" w:right="0" w:hanging="360"/>
        <w:jc w:val="left"/>
      </w:pPr>
      <w:r>
        <w:rPr>
          <w:spacing w:val="-1"/>
        </w:rPr>
        <w:t>Abweichendes</w:t>
      </w:r>
      <w:r>
        <w:rPr>
          <w:spacing w:val="-2"/>
        </w:rPr>
        <w:t> </w:t>
      </w:r>
      <w:r>
        <w:rPr>
          <w:spacing w:val="-1"/>
        </w:rPr>
        <w:t>Verhalten</w:t>
      </w:r>
    </w:p>
    <w:p>
      <w:pPr>
        <w:pStyle w:val="BodyText"/>
        <w:numPr>
          <w:ilvl w:val="2"/>
          <w:numId w:val="19"/>
        </w:numPr>
        <w:tabs>
          <w:tab w:pos="1557" w:val="left" w:leader="none"/>
        </w:tabs>
        <w:spacing w:line="443" w:lineRule="auto" w:before="36" w:after="0"/>
        <w:ind w:left="116" w:right="5584" w:firstLine="1080"/>
        <w:jc w:val="left"/>
      </w:pPr>
      <w:r>
        <w:rPr/>
        <w:t>Kampf </w:t>
      </w:r>
      <w:r>
        <w:rPr>
          <w:spacing w:val="-1"/>
        </w:rPr>
        <w:t>für</w:t>
      </w:r>
      <w:r>
        <w:rPr>
          <w:spacing w:val="-3"/>
        </w:rPr>
        <w:t> </w:t>
      </w:r>
      <w:r>
        <w:rPr>
          <w:spacing w:val="-1"/>
        </w:rPr>
        <w:t>Anerkennung</w:t>
      </w:r>
      <w:r>
        <w:rPr>
          <w:spacing w:val="28"/>
        </w:rPr>
        <w:t> </w:t>
      </w:r>
      <w:r>
        <w:rPr>
          <w:spacing w:val="-1"/>
        </w:rPr>
        <w:t>Formen</w:t>
      </w:r>
      <w:r>
        <w:rPr/>
        <w:t> </w:t>
      </w:r>
      <w:r>
        <w:rPr>
          <w:spacing w:val="-1"/>
        </w:rPr>
        <w:t>der</w:t>
      </w:r>
      <w:r>
        <w:rPr/>
        <w:t> </w:t>
      </w:r>
      <w:r>
        <w:rPr>
          <w:spacing w:val="-1"/>
        </w:rPr>
        <w:t>Anerkennung:</w:t>
      </w:r>
      <w:r>
        <w:rPr/>
      </w:r>
    </w:p>
    <w:p>
      <w:pPr>
        <w:pStyle w:val="Heading1"/>
        <w:spacing w:line="240" w:lineRule="auto" w:before="12"/>
        <w:ind w:right="0"/>
        <w:jc w:val="left"/>
        <w:rPr>
          <w:b w:val="0"/>
          <w:bCs w:val="0"/>
        </w:rPr>
      </w:pPr>
      <w:r>
        <w:rPr/>
        <w:t>Axel </w:t>
      </w:r>
      <w:r>
        <w:rPr>
          <w:spacing w:val="-1"/>
        </w:rPr>
        <w:t>Honneth: (Modell</w:t>
      </w:r>
      <w:r>
        <w:rPr>
          <w:spacing w:val="-2"/>
        </w:rPr>
        <w:t> von</w:t>
      </w:r>
      <w:r>
        <w:rPr>
          <w:spacing w:val="-1"/>
        </w:rPr>
        <w:t> Anerkennung</w:t>
      </w:r>
      <w:r>
        <w:rPr/>
        <w:t> </w:t>
      </w:r>
      <w:r>
        <w:rPr>
          <w:spacing w:val="-1"/>
        </w:rPr>
        <w:t>1992,</w:t>
      </w:r>
      <w:r>
        <w:rPr>
          <w:spacing w:val="-2"/>
        </w:rPr>
        <w:t> </w:t>
      </w:r>
      <w:r>
        <w:rPr>
          <w:spacing w:val="-1"/>
        </w:rPr>
        <w:t>1996)</w:t>
      </w:r>
      <w:r>
        <w:rPr>
          <w:b w:val="0"/>
        </w:rPr>
      </w:r>
    </w:p>
    <w:p>
      <w:pPr>
        <w:spacing w:line="240" w:lineRule="auto" w:before="6"/>
        <w:rPr>
          <w:rFonts w:ascii="Calibri" w:hAnsi="Calibri" w:cs="Calibri" w:eastAsia="Calibri"/>
          <w:b/>
          <w:bCs/>
          <w:sz w:val="19"/>
          <w:szCs w:val="19"/>
        </w:rPr>
      </w:pP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40" w:lineRule="auto" w:before="0" w:after="0"/>
        <w:ind w:left="836" w:right="0" w:hanging="360"/>
        <w:jc w:val="left"/>
      </w:pPr>
      <w:r>
        <w:rPr>
          <w:spacing w:val="-1"/>
          <w:u w:val="single" w:color="000000"/>
        </w:rPr>
        <w:t>Liebe/Freundschaft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affektive,</w:t>
      </w:r>
      <w:r>
        <w:rPr>
          <w:spacing w:val="-2"/>
        </w:rPr>
        <w:t> </w:t>
      </w:r>
      <w:r>
        <w:rPr>
          <w:spacing w:val="-1"/>
        </w:rPr>
        <w:t>emotionale</w:t>
      </w:r>
      <w:r>
        <w:rPr>
          <w:spacing w:val="-3"/>
        </w:rPr>
        <w:t> </w:t>
      </w:r>
      <w:r>
        <w:rPr>
          <w:spacing w:val="-1"/>
        </w:rPr>
        <w:t>Zuwendung</w:t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  <w:u w:val="single" w:color="000000"/>
        </w:rPr>
        <w:t>Recht</w:t>
      </w:r>
      <w:r>
        <w:rPr/>
      </w:r>
      <w:r>
        <w:rPr>
          <w:spacing w:val="-1"/>
        </w:rPr>
        <w:t>:</w:t>
      </w:r>
      <w:r>
        <w:rPr>
          <w:spacing w:val="-2"/>
        </w:rPr>
        <w:t> </w:t>
      </w:r>
      <w:r>
        <w:rPr>
          <w:spacing w:val="-1"/>
        </w:rPr>
        <w:t>kognitive</w:t>
      </w:r>
      <w:r>
        <w:rPr/>
        <w:t> </w:t>
      </w:r>
      <w:r>
        <w:rPr>
          <w:spacing w:val="-1"/>
        </w:rPr>
        <w:t>Achtung als</w:t>
      </w:r>
      <w:r>
        <w:rPr/>
        <w:t> </w:t>
      </w:r>
      <w:r>
        <w:rPr>
          <w:spacing w:val="-1"/>
        </w:rPr>
        <w:t>(Rechts)Person</w:t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</w:pPr>
      <w:r>
        <w:rPr>
          <w:spacing w:val="-1"/>
          <w:u w:val="single" w:color="000000"/>
        </w:rPr>
        <w:t>Solidarität</w:t>
      </w:r>
      <w:r>
        <w:rPr/>
      </w:r>
      <w:r>
        <w:rPr>
          <w:spacing w:val="-1"/>
        </w:rPr>
        <w:t>:</w:t>
      </w:r>
      <w:r>
        <w:rPr/>
        <w:t> </w:t>
      </w:r>
      <w:r>
        <w:rPr>
          <w:spacing w:val="-1"/>
        </w:rPr>
        <w:t>positiver</w:t>
      </w:r>
      <w:r>
        <w:rPr/>
        <w:t> </w:t>
      </w:r>
      <w:r>
        <w:rPr>
          <w:spacing w:val="-1"/>
        </w:rPr>
        <w:t>Bezug</w:t>
      </w:r>
      <w:r>
        <w:rPr>
          <w:spacing w:val="-3"/>
        </w:rPr>
        <w:t> </w:t>
      </w:r>
      <w:r>
        <w:rPr>
          <w:spacing w:val="-1"/>
        </w:rPr>
        <w:t>auf</w:t>
      </w:r>
      <w:r>
        <w:rPr/>
        <w:t> </w:t>
      </w:r>
      <w:r>
        <w:rPr>
          <w:spacing w:val="-1"/>
        </w:rPr>
        <w:t>besondere</w:t>
      </w:r>
      <w:r>
        <w:rPr/>
        <w:t> </w:t>
      </w:r>
      <w:r>
        <w:rPr>
          <w:spacing w:val="-1"/>
        </w:rPr>
        <w:t>Eigenschaften</w:t>
      </w:r>
      <w:r>
        <w:rPr/>
        <w:t> </w:t>
      </w:r>
      <w:r>
        <w:rPr>
          <w:spacing w:val="-1"/>
        </w:rPr>
        <w:t>und Fähigkeiten</w:t>
      </w:r>
    </w:p>
    <w:p>
      <w:pPr>
        <w:pStyle w:val="BodyText"/>
        <w:spacing w:line="240" w:lineRule="auto" w:before="38"/>
        <w:ind w:right="0" w:firstLine="0"/>
        <w:jc w:val="left"/>
      </w:pPr>
      <w:r>
        <w:rPr>
          <w:rFonts w:ascii="Wingdings" w:hAnsi="Wingdings" w:cs="Wingdings" w:eastAsia="Wingdings"/>
          <w:spacing w:val="-1"/>
        </w:rPr>
        <w:t></w:t>
      </w:r>
      <w:r>
        <w:rPr>
          <w:spacing w:val="-1"/>
        </w:rPr>
        <w:t>Soziale</w:t>
      </w:r>
      <w:r>
        <w:rPr>
          <w:spacing w:val="-2"/>
        </w:rPr>
        <w:t> </w:t>
      </w:r>
      <w:r>
        <w:rPr>
          <w:spacing w:val="-1"/>
        </w:rPr>
        <w:t>Wertschätzung </w:t>
      </w:r>
      <w:r>
        <w:rPr>
          <w:spacing w:val="-2"/>
        </w:rPr>
        <w:t>für</w:t>
      </w:r>
      <w:r>
        <w:rPr/>
        <w:t> </w:t>
      </w:r>
      <w:r>
        <w:rPr>
          <w:spacing w:val="-1"/>
        </w:rPr>
        <w:t>die</w:t>
      </w:r>
      <w:r>
        <w:rPr>
          <w:spacing w:val="2"/>
        </w:rPr>
        <w:t> </w:t>
      </w:r>
      <w:r>
        <w:rPr>
          <w:spacing w:val="-1"/>
        </w:rPr>
        <w:t>individuellen</w:t>
      </w:r>
      <w:r>
        <w:rPr>
          <w:spacing w:val="-3"/>
        </w:rPr>
        <w:t> </w:t>
      </w:r>
      <w:r>
        <w:rPr>
          <w:spacing w:val="-1"/>
        </w:rPr>
        <w:t>Leistungen</w:t>
      </w:r>
      <w:r>
        <w:rPr/>
        <w:t> </w:t>
      </w:r>
      <w:r>
        <w:rPr>
          <w:spacing w:val="-1"/>
        </w:rPr>
        <w:t>und Fähigkeiten</w:t>
      </w:r>
      <w:r>
        <w:rPr/>
        <w:t> </w:t>
      </w:r>
      <w:r>
        <w:rPr>
          <w:spacing w:val="-1"/>
        </w:rPr>
        <w:t>für</w:t>
      </w:r>
      <w:r>
        <w:rPr/>
        <w:t> </w:t>
      </w:r>
      <w:r>
        <w:rPr>
          <w:spacing w:val="-2"/>
        </w:rPr>
        <w:t>die </w:t>
      </w:r>
      <w:r>
        <w:rPr>
          <w:spacing w:val="-1"/>
        </w:rPr>
        <w:t>Gesellschaft</w:t>
      </w:r>
      <w:r>
        <w:rPr/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75" w:lineRule="auto" w:before="42" w:after="0"/>
        <w:ind w:left="836" w:right="317" w:hanging="360"/>
        <w:jc w:val="left"/>
      </w:pPr>
      <w:r>
        <w:rPr>
          <w:spacing w:val="-1"/>
        </w:rPr>
        <w:t>Wenn das</w:t>
      </w:r>
      <w:r>
        <w:rPr/>
        <w:t> </w:t>
      </w:r>
      <w:r>
        <w:rPr>
          <w:spacing w:val="-1"/>
        </w:rPr>
        <w:t>Geldvermehren</w:t>
      </w:r>
      <w:r>
        <w:rPr>
          <w:spacing w:val="-3"/>
        </w:rPr>
        <w:t> </w:t>
      </w:r>
      <w:r>
        <w:rPr>
          <w:spacing w:val="-1"/>
        </w:rPr>
        <w:t>zu einer</w:t>
      </w:r>
      <w:r>
        <w:rPr/>
        <w:t> </w:t>
      </w:r>
      <w:r>
        <w:rPr>
          <w:spacing w:val="-1"/>
        </w:rPr>
        <w:t>Dauerveranstaltung </w:t>
      </w:r>
      <w:r>
        <w:rPr/>
        <w:t>werden</w:t>
      </w:r>
      <w:r>
        <w:rPr>
          <w:spacing w:val="-1"/>
        </w:rPr>
        <w:t> soll,</w:t>
      </w:r>
      <w:r>
        <w:rPr>
          <w:spacing w:val="-2"/>
        </w:rPr>
        <w:t> </w:t>
      </w:r>
      <w:r>
        <w:rPr/>
        <w:t>als </w:t>
      </w:r>
      <w:r>
        <w:rPr>
          <w:spacing w:val="-1"/>
        </w:rPr>
        <w:t>primärer</w:t>
      </w:r>
      <w:r>
        <w:rPr>
          <w:spacing w:val="-2"/>
        </w:rPr>
        <w:t> </w:t>
      </w:r>
      <w:r>
        <w:rPr>
          <w:spacing w:val="-1"/>
        </w:rPr>
        <w:t>Zweck,</w:t>
      </w:r>
      <w:r>
        <w:rPr/>
        <w:t> ist</w:t>
      </w:r>
      <w:r>
        <w:rPr>
          <w:spacing w:val="45"/>
        </w:rPr>
        <w:t> </w:t>
      </w:r>
      <w:r>
        <w:rPr>
          <w:spacing w:val="-1"/>
        </w:rPr>
        <w:t>dennoch</w:t>
      </w:r>
      <w:r>
        <w:rPr/>
        <w:t> </w:t>
      </w:r>
      <w:r>
        <w:rPr>
          <w:spacing w:val="-1"/>
        </w:rPr>
        <w:t>auf</w:t>
      </w:r>
      <w:r>
        <w:rPr/>
        <w:t> </w:t>
      </w:r>
      <w:r>
        <w:rPr>
          <w:spacing w:val="-1"/>
        </w:rPr>
        <w:t>Anerkennungsbeziehungen</w:t>
      </w:r>
      <w:r>
        <w:rPr/>
        <w:t> </w:t>
      </w:r>
      <w:r>
        <w:rPr>
          <w:spacing w:val="-1"/>
        </w:rPr>
        <w:t>angewiesen</w:t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77" w:lineRule="auto" w:before="0" w:after="0"/>
        <w:ind w:left="836" w:right="162" w:hanging="360"/>
        <w:jc w:val="left"/>
      </w:pPr>
      <w:r>
        <w:rPr/>
        <w:t>Die </w:t>
      </w:r>
      <w:r>
        <w:rPr>
          <w:spacing w:val="-1"/>
        </w:rPr>
        <w:t>Folgen</w:t>
      </w:r>
      <w:r>
        <w:rPr>
          <w:spacing w:val="-3"/>
        </w:rPr>
        <w:t> </w:t>
      </w:r>
      <w:r>
        <w:rPr/>
        <w:t>wären:</w:t>
      </w:r>
      <w:r>
        <w:rPr>
          <w:spacing w:val="-2"/>
        </w:rPr>
        <w:t> </w:t>
      </w:r>
      <w:r>
        <w:rPr>
          <w:spacing w:val="-1"/>
        </w:rPr>
        <w:t>Protest,</w:t>
      </w:r>
      <w:r>
        <w:rPr>
          <w:spacing w:val="-2"/>
        </w:rPr>
        <w:t> </w:t>
      </w:r>
      <w:r>
        <w:rPr>
          <w:spacing w:val="-1"/>
        </w:rPr>
        <w:t>Aufkündigung </w:t>
      </w:r>
      <w:r>
        <w:rPr/>
        <w:t>von</w:t>
      </w:r>
      <w:r>
        <w:rPr>
          <w:spacing w:val="-1"/>
        </w:rPr>
        <w:t> Engagement,</w:t>
      </w:r>
      <w:r>
        <w:rPr>
          <w:spacing w:val="1"/>
        </w:rPr>
        <w:t> </w:t>
      </w:r>
      <w:r>
        <w:rPr>
          <w:spacing w:val="-1"/>
        </w:rPr>
        <w:t>Motivation und Mitarbeit</w:t>
      </w:r>
      <w:r>
        <w:rPr/>
        <w:t> </w:t>
      </w:r>
      <w:r>
        <w:rPr>
          <w:spacing w:val="-1"/>
        </w:rPr>
        <w:t>und die</w:t>
      </w:r>
      <w:r>
        <w:rPr>
          <w:spacing w:val="48"/>
        </w:rPr>
        <w:t> </w:t>
      </w:r>
      <w:r>
        <w:rPr>
          <w:spacing w:val="-1"/>
        </w:rPr>
        <w:t>Bildung einer</w:t>
      </w:r>
      <w:r>
        <w:rPr/>
        <w:t> </w:t>
      </w:r>
      <w:r>
        <w:rPr>
          <w:spacing w:val="-1"/>
        </w:rPr>
        <w:t>Gegenkultur</w:t>
      </w:r>
      <w:r>
        <w:rPr>
          <w:spacing w:val="-3"/>
        </w:rPr>
        <w:t> </w:t>
      </w:r>
      <w:r>
        <w:rPr>
          <w:spacing w:val="-1"/>
        </w:rPr>
        <w:t>(Kotthoff</w:t>
      </w:r>
      <w:r>
        <w:rPr>
          <w:spacing w:val="-3"/>
        </w:rPr>
        <w:t> </w:t>
      </w:r>
      <w:r>
        <w:rPr>
          <w:spacing w:val="-1"/>
        </w:rPr>
        <w:t>2000)</w:t>
      </w:r>
      <w:r>
        <w:rPr>
          <w:spacing w:val="2"/>
        </w:rPr>
        <w:t> </w:t>
      </w:r>
      <w:r>
        <w:rPr>
          <w:spacing w:val="-1"/>
        </w:rPr>
        <w:t>-&gt;</w:t>
      </w:r>
      <w:r>
        <w:rPr>
          <w:spacing w:val="-1"/>
          <w:u w:val="single" w:color="000000"/>
        </w:rPr>
        <w:t>Kontrollverlust</w:t>
      </w:r>
      <w:r>
        <w:rPr>
          <w:spacing w:val="-1"/>
        </w:rPr>
      </w:r>
      <w:r>
        <w:rPr/>
      </w:r>
    </w:p>
    <w:p>
      <w:pPr>
        <w:spacing w:line="240" w:lineRule="auto" w:before="8"/>
        <w:rPr>
          <w:rFonts w:ascii="Calibri" w:hAnsi="Calibri" w:cs="Calibri" w:eastAsia="Calibri"/>
          <w:sz w:val="11"/>
          <w:szCs w:val="11"/>
        </w:rPr>
      </w:pPr>
    </w:p>
    <w:p>
      <w:pPr>
        <w:pStyle w:val="BodyText"/>
        <w:spacing w:line="240" w:lineRule="auto" w:before="56"/>
        <w:ind w:left="116" w:right="0" w:firstLine="0"/>
        <w:jc w:val="left"/>
      </w:pPr>
      <w:r>
        <w:rPr>
          <w:spacing w:val="-1"/>
        </w:rPr>
        <w:t>Vom</w:t>
      </w:r>
      <w:r>
        <w:rPr>
          <w:spacing w:val="-2"/>
        </w:rPr>
        <w:t> </w:t>
      </w:r>
      <w:r>
        <w:rPr>
          <w:spacing w:val="-1"/>
        </w:rPr>
        <w:t>(Arbeits)Vertrag zum Status: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9"/>
          <w:szCs w:val="19"/>
        </w:rPr>
      </w:pPr>
    </w:p>
    <w:p>
      <w:pPr>
        <w:numPr>
          <w:ilvl w:val="1"/>
          <w:numId w:val="19"/>
        </w:numPr>
        <w:tabs>
          <w:tab w:pos="837" w:val="left" w:leader="none"/>
        </w:tabs>
        <w:spacing w:before="0"/>
        <w:ind w:left="836" w:right="0" w:hanging="360"/>
        <w:jc w:val="left"/>
        <w:rPr>
          <w:rFonts w:ascii="Calibri" w:hAnsi="Calibri" w:cs="Calibri" w:eastAsia="Calibri"/>
          <w:sz w:val="22"/>
          <w:szCs w:val="22"/>
        </w:rPr>
      </w:pPr>
      <w:r>
        <w:rPr>
          <w:rFonts w:ascii="Calibri"/>
          <w:spacing w:val="-1"/>
          <w:sz w:val="22"/>
        </w:rPr>
        <w:t>T.H.</w:t>
      </w:r>
      <w:r>
        <w:rPr>
          <w:rFonts w:ascii="Calibri"/>
          <w:sz w:val="22"/>
        </w:rPr>
        <w:t> </w:t>
      </w:r>
      <w:r>
        <w:rPr>
          <w:rFonts w:ascii="Calibri"/>
          <w:spacing w:val="-1"/>
          <w:sz w:val="22"/>
        </w:rPr>
        <w:t>Marshall (1950):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pacing w:val="-1"/>
          <w:sz w:val="22"/>
        </w:rPr>
        <w:t>Konzept des</w:t>
      </w:r>
      <w:r>
        <w:rPr>
          <w:rFonts w:ascii="Calibri"/>
          <w:sz w:val="22"/>
        </w:rPr>
        <w:t> </w:t>
      </w:r>
      <w:r>
        <w:rPr>
          <w:rFonts w:ascii="Calibri"/>
          <w:i/>
          <w:spacing w:val="-1"/>
          <w:sz w:val="22"/>
        </w:rPr>
        <w:t>Citizenship</w:t>
      </w:r>
      <w:r>
        <w:rPr>
          <w:rFonts w:ascii="Calibri"/>
          <w:sz w:val="22"/>
        </w:rPr>
      </w:r>
    </w:p>
    <w:p>
      <w:pPr>
        <w:pStyle w:val="BodyText"/>
        <w:numPr>
          <w:ilvl w:val="2"/>
          <w:numId w:val="19"/>
        </w:numPr>
        <w:tabs>
          <w:tab w:pos="1557" w:val="left" w:leader="none"/>
        </w:tabs>
        <w:spacing w:line="268" w:lineRule="auto" w:before="41" w:after="0"/>
        <w:ind w:left="1196" w:right="6039" w:firstLine="0"/>
        <w:jc w:val="left"/>
      </w:pPr>
      <w:r>
        <w:rPr>
          <w:spacing w:val="-1"/>
        </w:rPr>
        <w:t>bürgerliche</w:t>
      </w:r>
      <w:r>
        <w:rPr/>
        <w:t> </w:t>
      </w:r>
      <w:r>
        <w:rPr>
          <w:spacing w:val="-1"/>
        </w:rPr>
        <w:t>Rechte</w:t>
      </w:r>
      <w:r>
        <w:rPr>
          <w:spacing w:val="28"/>
        </w:rPr>
        <w:t> </w:t>
      </w:r>
      <w:r>
        <w:rPr>
          <w:rFonts w:ascii="Courier New" w:hAnsi="Courier New"/>
        </w:rPr>
        <w:t>o</w:t>
        <w:tab/>
      </w:r>
      <w:r>
        <w:rPr>
          <w:spacing w:val="-1"/>
        </w:rPr>
        <w:t>politische</w:t>
      </w:r>
      <w:r>
        <w:rPr>
          <w:spacing w:val="-3"/>
        </w:rPr>
        <w:t> </w:t>
      </w:r>
      <w:r>
        <w:rPr>
          <w:spacing w:val="-1"/>
        </w:rPr>
        <w:t>Rechte</w:t>
      </w:r>
      <w:r>
        <w:rPr>
          <w:spacing w:val="27"/>
        </w:rPr>
        <w:t> </w:t>
      </w:r>
      <w:r>
        <w:rPr>
          <w:rFonts w:ascii="Courier New" w:hAnsi="Courier New"/>
        </w:rPr>
        <w:t>o</w:t>
        <w:tab/>
      </w:r>
      <w:r>
        <w:rPr>
          <w:spacing w:val="-1"/>
        </w:rPr>
        <w:t>soziale</w:t>
      </w:r>
      <w:r>
        <w:rPr/>
        <w:t> </w:t>
      </w:r>
      <w:r>
        <w:rPr>
          <w:spacing w:val="-1"/>
        </w:rPr>
        <w:t>Rechte</w:t>
      </w:r>
    </w:p>
    <w:p>
      <w:pPr>
        <w:pStyle w:val="BodyText"/>
        <w:numPr>
          <w:ilvl w:val="1"/>
          <w:numId w:val="19"/>
        </w:numPr>
        <w:tabs>
          <w:tab w:pos="837" w:val="left" w:leader="none"/>
        </w:tabs>
        <w:spacing w:line="273" w:lineRule="auto" w:before="2" w:after="0"/>
        <w:ind w:left="836" w:right="795" w:hanging="360"/>
        <w:jc w:val="left"/>
      </w:pPr>
      <w:r>
        <w:rPr>
          <w:rFonts w:ascii="Calibri" w:hAnsi="Calibri"/>
          <w:i/>
          <w:spacing w:val="-1"/>
        </w:rPr>
        <w:t>Industrial</w:t>
      </w:r>
      <w:r>
        <w:rPr>
          <w:rFonts w:ascii="Calibri" w:hAnsi="Calibri"/>
          <w:i/>
        </w:rPr>
        <w:t> </w:t>
      </w:r>
      <w:r>
        <w:rPr>
          <w:rFonts w:ascii="Calibri" w:hAnsi="Calibri"/>
          <w:i/>
          <w:spacing w:val="-1"/>
        </w:rPr>
        <w:t>Citizenship</w:t>
      </w:r>
      <w:r>
        <w:rPr>
          <w:spacing w:val="-1"/>
        </w:rPr>
        <w:t>: Institutionalisierung</w:t>
      </w:r>
      <w:r>
        <w:rPr>
          <w:spacing w:val="-3"/>
        </w:rPr>
        <w:t> </w:t>
      </w:r>
      <w:r>
        <w:rPr/>
        <w:t>von</w:t>
      </w:r>
      <w:r>
        <w:rPr>
          <w:spacing w:val="-3"/>
        </w:rPr>
        <w:t> </w:t>
      </w:r>
      <w:r>
        <w:rPr>
          <w:spacing w:val="-1"/>
        </w:rPr>
        <w:t>Rechten unabhängig </w:t>
      </w:r>
      <w:r>
        <w:rPr/>
        <w:t>vom</w:t>
      </w:r>
      <w:r>
        <w:rPr>
          <w:spacing w:val="-2"/>
        </w:rPr>
        <w:t> </w:t>
      </w:r>
      <w:r>
        <w:rPr>
          <w:spacing w:val="-1"/>
        </w:rPr>
        <w:t>individuellen</w:t>
      </w:r>
      <w:r>
        <w:rPr>
          <w:spacing w:val="59"/>
        </w:rPr>
        <w:t> </w:t>
      </w:r>
      <w:r>
        <w:rPr>
          <w:spacing w:val="-1"/>
        </w:rPr>
        <w:t>Arbeitsvertrag, Statusrechte</w:t>
      </w:r>
      <w:r>
        <w:rPr/>
        <w:t> kraft</w:t>
      </w:r>
      <w:r>
        <w:rPr>
          <w:spacing w:val="-3"/>
        </w:rPr>
        <w:t> </w:t>
      </w:r>
      <w:r>
        <w:rPr>
          <w:spacing w:val="-1"/>
        </w:rPr>
        <w:t>Mitgliedschaft,</w:t>
      </w:r>
      <w:r>
        <w:rPr>
          <w:spacing w:val="-2"/>
        </w:rPr>
        <w:t> </w:t>
      </w:r>
      <w:r>
        <w:rPr>
          <w:spacing w:val="-1"/>
        </w:rPr>
        <w:t>Bürgerrechte</w:t>
      </w:r>
      <w:r>
        <w:rPr/>
        <w:t> </w:t>
      </w:r>
      <w:r>
        <w:rPr>
          <w:spacing w:val="-2"/>
        </w:rPr>
        <w:t>im</w:t>
      </w:r>
      <w:r>
        <w:rPr>
          <w:spacing w:val="1"/>
        </w:rPr>
        <w:t> </w:t>
      </w:r>
      <w:r>
        <w:rPr>
          <w:spacing w:val="-1"/>
        </w:rPr>
        <w:t>Betrieb</w:t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1"/>
        <w:rPr>
          <w:rFonts w:ascii="Calibri" w:hAnsi="Calibri" w:cs="Calibri" w:eastAsia="Calibri"/>
          <w:sz w:val="21"/>
          <w:szCs w:val="21"/>
        </w:rPr>
      </w:pPr>
    </w:p>
    <w:p>
      <w:pPr>
        <w:numPr>
          <w:ilvl w:val="0"/>
          <w:numId w:val="20"/>
        </w:numPr>
        <w:tabs>
          <w:tab w:pos="350" w:val="left" w:leader="none"/>
        </w:tabs>
        <w:spacing w:before="71"/>
        <w:ind w:left="349" w:right="0" w:hanging="183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z w:val="20"/>
        </w:rPr>
        <w:t>13</w:t>
      </w:r>
      <w:r>
        <w:rPr>
          <w:rFonts w:ascii="Cambria"/>
          <w:sz w:val="20"/>
        </w:rPr>
      </w:r>
    </w:p>
    <w:p>
      <w:pPr>
        <w:spacing w:after="0"/>
        <w:jc w:val="left"/>
        <w:rPr>
          <w:rFonts w:ascii="Cambria" w:hAnsi="Cambria" w:cs="Cambria" w:eastAsia="Cambria"/>
          <w:sz w:val="20"/>
          <w:szCs w:val="20"/>
        </w:rPr>
        <w:sectPr>
          <w:pgSz w:w="11910" w:h="16840"/>
          <w:pgMar w:top="1360" w:bottom="280" w:left="1300" w:right="1320"/>
          <w:pgBorders w:offsetFrom="page">
            <w:top w:val="single" w:color="938953" w:space="20" w:sz="8"/>
            <w:left w:val="single" w:color="938953" w:space="14" w:sz="8"/>
            <w:bottom w:val="single" w:color="938953" w:space="23" w:sz="8"/>
            <w:right w:val="single" w:color="938953" w:space="16" w:sz="8"/>
          </w:pgBorders>
        </w:sectPr>
      </w:pP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75" w:lineRule="auto" w:before="35" w:after="0"/>
        <w:ind w:left="836" w:right="672" w:hanging="360"/>
        <w:jc w:val="left"/>
      </w:pPr>
      <w:r>
        <w:rPr>
          <w:spacing w:val="-1"/>
        </w:rPr>
        <w:t>Reduktion des</w:t>
      </w:r>
      <w:r>
        <w:rPr>
          <w:spacing w:val="-2"/>
        </w:rPr>
        <w:t> </w:t>
      </w:r>
      <w:r>
        <w:rPr>
          <w:spacing w:val="-1"/>
        </w:rPr>
        <w:t>Warencharakters</w:t>
      </w:r>
      <w:r>
        <w:rPr/>
        <w:t> </w:t>
      </w:r>
      <w:r>
        <w:rPr>
          <w:spacing w:val="-2"/>
        </w:rPr>
        <w:t>der</w:t>
      </w:r>
      <w:r>
        <w:rPr/>
        <w:t> </w:t>
      </w:r>
      <w:r>
        <w:rPr>
          <w:spacing w:val="-1"/>
        </w:rPr>
        <w:t>Arbeitskraft</w:t>
      </w:r>
      <w:r>
        <w:rPr>
          <w:spacing w:val="-2"/>
        </w:rPr>
        <w:t> </w:t>
      </w:r>
      <w:r>
        <w:rPr>
          <w:spacing w:val="-1"/>
        </w:rPr>
        <w:t>(und</w:t>
      </w:r>
      <w:r>
        <w:rPr>
          <w:spacing w:val="-3"/>
        </w:rPr>
        <w:t> </w:t>
      </w:r>
      <w:r>
        <w:rPr>
          <w:spacing w:val="-1"/>
        </w:rPr>
        <w:t>damit</w:t>
      </w:r>
      <w:r>
        <w:rPr/>
        <w:t> </w:t>
      </w:r>
      <w:r>
        <w:rPr>
          <w:spacing w:val="-1"/>
        </w:rPr>
        <w:t>der</w:t>
      </w:r>
      <w:r>
        <w:rPr>
          <w:spacing w:val="-2"/>
        </w:rPr>
        <w:t> </w:t>
      </w:r>
      <w:r>
        <w:rPr>
          <w:spacing w:val="-1"/>
        </w:rPr>
        <w:t>Machtasymmetrie</w:t>
      </w:r>
      <w:r>
        <w:rPr/>
        <w:t> </w:t>
      </w:r>
      <w:r>
        <w:rPr>
          <w:spacing w:val="-2"/>
        </w:rPr>
        <w:t>am</w:t>
      </w:r>
      <w:r>
        <w:rPr>
          <w:spacing w:val="67"/>
        </w:rPr>
        <w:t> </w:t>
      </w:r>
      <w:r>
        <w:rPr>
          <w:rFonts w:ascii="Calibri" w:hAnsi="Calibri" w:cs="Calibri" w:eastAsia="Calibri"/>
          <w:spacing w:val="-1"/>
        </w:rPr>
        <w:t>Arbeitsmarkt):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„De</w:t>
      </w:r>
      <w:r>
        <w:rPr>
          <w:spacing w:val="-1"/>
        </w:rPr>
        <w:t>-</w:t>
      </w:r>
      <w:r>
        <w:rPr>
          <w:rFonts w:ascii="Calibri" w:hAnsi="Calibri" w:cs="Calibri" w:eastAsia="Calibri"/>
          <w:spacing w:val="-1"/>
        </w:rPr>
        <w:t>Kommodifizierung“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1"/>
        </w:rPr>
        <w:t>(Esping-Andersen</w:t>
      </w:r>
      <w:r>
        <w:rPr/>
        <w:t> </w:t>
      </w:r>
      <w:r>
        <w:rPr>
          <w:spacing w:val="-1"/>
        </w:rPr>
        <w:t>1990)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447" w:lineRule="auto" w:before="1" w:after="0"/>
        <w:ind w:left="116" w:right="2676" w:firstLine="360"/>
        <w:jc w:val="left"/>
      </w:pPr>
      <w:r>
        <w:rPr>
          <w:rFonts w:ascii="Calibri" w:hAnsi="Calibri" w:cs="Calibri" w:eastAsia="Calibri"/>
          <w:spacing w:val="-1"/>
        </w:rPr>
        <w:t>Betriebliche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Sozialordnung,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“Bürgerstatus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2"/>
        </w:rPr>
        <w:t>im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Betrieb” (Kotthoff)</w:t>
      </w:r>
      <w:r>
        <w:rPr>
          <w:rFonts w:ascii="Calibri" w:hAnsi="Calibri" w:cs="Calibri" w:eastAsia="Calibri"/>
          <w:spacing w:val="61"/>
        </w:rPr>
        <w:t> </w:t>
      </w:r>
      <w:r>
        <w:rPr>
          <w:spacing w:val="-1"/>
        </w:rPr>
        <w:t>Soziale</w:t>
      </w:r>
      <w:r>
        <w:rPr/>
        <w:t> </w:t>
      </w:r>
      <w:r>
        <w:rPr>
          <w:spacing w:val="-1"/>
        </w:rPr>
        <w:t>Wertschätzung.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40" w:lineRule="auto" w:before="5" w:after="0"/>
        <w:ind w:left="836" w:right="0" w:hanging="360"/>
        <w:jc w:val="left"/>
      </w:pPr>
      <w:r>
        <w:rPr>
          <w:spacing w:val="-1"/>
        </w:rPr>
        <w:t>Differenzierende</w:t>
      </w:r>
      <w:r>
        <w:rPr>
          <w:spacing w:val="-2"/>
        </w:rPr>
        <w:t> </w:t>
      </w:r>
      <w:r>
        <w:rPr>
          <w:spacing w:val="-1"/>
        </w:rPr>
        <w:t>Wertschätzung:</w:t>
      </w:r>
      <w:r>
        <w:rPr/>
        <w:t> auf </w:t>
      </w:r>
      <w:r>
        <w:rPr>
          <w:spacing w:val="-1"/>
        </w:rPr>
        <w:t>Unterschiede</w:t>
      </w:r>
      <w:r>
        <w:rPr/>
        <w:t> </w:t>
      </w:r>
      <w:r>
        <w:rPr>
          <w:spacing w:val="-1"/>
        </w:rPr>
        <w:t>zwischen</w:t>
      </w:r>
      <w:r>
        <w:rPr/>
        <w:t> </w:t>
      </w:r>
      <w:r>
        <w:rPr>
          <w:spacing w:val="-1"/>
        </w:rPr>
        <w:t>Subjekten</w:t>
      </w:r>
      <w:r>
        <w:rPr/>
        <w:t> </w:t>
      </w:r>
      <w:r>
        <w:rPr>
          <w:spacing w:val="-1"/>
        </w:rPr>
        <w:t>bezogen</w:t>
      </w:r>
    </w:p>
    <w:p>
      <w:pPr>
        <w:pStyle w:val="BodyText"/>
        <w:numPr>
          <w:ilvl w:val="1"/>
          <w:numId w:val="20"/>
        </w:numPr>
        <w:tabs>
          <w:tab w:pos="837" w:val="left" w:leader="none"/>
          <w:tab w:pos="1556" w:val="left" w:leader="none"/>
        </w:tabs>
        <w:spacing w:line="271" w:lineRule="auto" w:before="39" w:after="0"/>
        <w:ind w:left="1196" w:right="3735" w:hanging="720"/>
        <w:jc w:val="left"/>
      </w:pPr>
      <w:r>
        <w:rPr>
          <w:spacing w:val="-1"/>
        </w:rPr>
        <w:t>Soziale</w:t>
      </w:r>
      <w:r>
        <w:rPr/>
        <w:t> </w:t>
      </w:r>
      <w:r>
        <w:rPr>
          <w:spacing w:val="-1"/>
        </w:rPr>
        <w:t>Wertschätzung </w:t>
      </w:r>
      <w:r>
        <w:rPr/>
        <w:t>im</w:t>
      </w:r>
      <w:r>
        <w:rPr>
          <w:spacing w:val="-1"/>
        </w:rPr>
        <w:t> </w:t>
      </w:r>
      <w:r>
        <w:rPr/>
        <w:t>Betrieb</w:t>
      </w:r>
      <w:r>
        <w:rPr>
          <w:spacing w:val="-3"/>
        </w:rPr>
        <w:t> </w:t>
      </w:r>
      <w:r>
        <w:rPr>
          <w:spacing w:val="-1"/>
        </w:rPr>
        <w:t>(Holtgrewe</w:t>
      </w:r>
      <w:r>
        <w:rPr>
          <w:spacing w:val="-2"/>
        </w:rPr>
        <w:t> 2006):</w:t>
      </w:r>
      <w:r>
        <w:rPr>
          <w:spacing w:val="35"/>
        </w:rPr>
        <w:t> </w:t>
      </w:r>
      <w:r>
        <w:rPr>
          <w:rFonts w:ascii="Courier New" w:hAnsi="Courier New"/>
        </w:rPr>
        <w:t>o</w:t>
        <w:tab/>
      </w:r>
      <w:r>
        <w:rPr/>
        <w:t>In</w:t>
      </w:r>
      <w:r>
        <w:rPr>
          <w:spacing w:val="-1"/>
        </w:rPr>
        <w:t> organisatorische</w:t>
      </w:r>
      <w:r>
        <w:rPr>
          <w:spacing w:val="-2"/>
        </w:rPr>
        <w:t> </w:t>
      </w:r>
      <w:r>
        <w:rPr>
          <w:spacing w:val="-1"/>
        </w:rPr>
        <w:t>Strukturen eingelassen</w:t>
      </w:r>
      <w:r>
        <w:rPr>
          <w:spacing w:val="37"/>
        </w:rPr>
        <w:t> </w:t>
      </w:r>
      <w:r>
        <w:rPr>
          <w:rFonts w:ascii="Courier New" w:hAnsi="Courier New"/>
        </w:rPr>
        <w:t>o</w:t>
        <w:tab/>
      </w:r>
      <w:r>
        <w:rPr/>
        <w:t>In</w:t>
      </w:r>
      <w:r>
        <w:rPr>
          <w:spacing w:val="-1"/>
        </w:rPr>
        <w:t> Interaktionen</w:t>
      </w:r>
      <w:r>
        <w:rPr>
          <w:spacing w:val="-3"/>
        </w:rPr>
        <w:t> </w:t>
      </w:r>
      <w:r>
        <w:rPr>
          <w:spacing w:val="-1"/>
        </w:rPr>
        <w:t>vermittelt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79" w:lineRule="exact" w:before="0" w:after="0"/>
        <w:ind w:left="836" w:right="0" w:hanging="360"/>
        <w:jc w:val="left"/>
      </w:pPr>
      <w:r>
        <w:rPr>
          <w:spacing w:val="-1"/>
        </w:rPr>
        <w:t>Missachtung </w:t>
      </w:r>
      <w:r>
        <w:rPr/>
        <w:t>als</w:t>
      </w:r>
      <w:r>
        <w:rPr>
          <w:spacing w:val="-3"/>
        </w:rPr>
        <w:t> </w:t>
      </w:r>
      <w:r>
        <w:rPr>
          <w:spacing w:val="-1"/>
        </w:rPr>
        <w:t>soziale</w:t>
      </w:r>
      <w:r>
        <w:rPr/>
        <w:t> </w:t>
      </w:r>
      <w:r>
        <w:rPr>
          <w:spacing w:val="-1"/>
        </w:rPr>
        <w:t>Geringsschätzung und Nicht-Beachtung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Formen</w:t>
      </w:r>
      <w:r>
        <w:rPr>
          <w:rFonts w:ascii="Calibri" w:hAnsi="Calibri" w:cs="Calibri" w:eastAsia="Calibri"/>
        </w:rPr>
        <w:t> der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Wertschätzung:</w:t>
      </w:r>
      <w:r>
        <w:rPr>
          <w:rFonts w:ascii="Calibri" w:hAnsi="Calibri" w:cs="Calibri" w:eastAsia="Calibri"/>
        </w:rPr>
        <w:t> Von</w:t>
      </w:r>
      <w:r>
        <w:rPr>
          <w:rFonts w:ascii="Calibri" w:hAnsi="Calibri" w:cs="Calibri" w:eastAsia="Calibri"/>
          <w:spacing w:val="-1"/>
        </w:rPr>
        <w:t> der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“Würdigung”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zur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“Bewunderung”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(Voswinkel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2001)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40" w:lineRule="auto" w:before="39" w:after="0"/>
        <w:ind w:left="836" w:right="0" w:hanging="360"/>
        <w:jc w:val="left"/>
      </w:pPr>
      <w:r>
        <w:rPr>
          <w:spacing w:val="-1"/>
        </w:rPr>
        <w:t>Differenzierte</w:t>
      </w:r>
      <w:r>
        <w:rPr>
          <w:spacing w:val="-2"/>
        </w:rPr>
        <w:t> </w:t>
      </w:r>
      <w:r>
        <w:rPr>
          <w:spacing w:val="-1"/>
        </w:rPr>
        <w:t>Wertschätzung </w:t>
      </w:r>
      <w:r>
        <w:rPr/>
        <w:t>in </w:t>
      </w:r>
      <w:r>
        <w:rPr>
          <w:spacing w:val="-1"/>
        </w:rPr>
        <w:t>Abhängigkeit</w:t>
      </w:r>
      <w:r>
        <w:rPr/>
        <w:t> von</w:t>
      </w:r>
      <w:r>
        <w:rPr>
          <w:spacing w:val="-1"/>
        </w:rPr>
        <w:t> Positionen,</w:t>
      </w:r>
      <w:r>
        <w:rPr/>
        <w:t> </w:t>
      </w:r>
      <w:r>
        <w:rPr>
          <w:spacing w:val="-1"/>
        </w:rPr>
        <w:t>von Macht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40" w:lineRule="auto" w:before="41" w:after="0"/>
        <w:ind w:left="836" w:right="0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Organisatorischer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Wandel: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“AnerkennungsgewinnerInnen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und AnerkennungsverliererInnen”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447" w:lineRule="auto" w:before="39" w:after="0"/>
        <w:ind w:left="116" w:right="740" w:firstLine="360"/>
        <w:jc w:val="left"/>
      </w:pPr>
      <w:r>
        <w:rPr>
          <w:rFonts w:ascii="Calibri" w:hAnsi="Calibri" w:cs="Calibri" w:eastAsia="Calibri"/>
          <w:spacing w:val="-1"/>
        </w:rPr>
        <w:t>“Kampf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2"/>
        </w:rPr>
        <w:t>um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Anerkennung”: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umkämpfte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symbolische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Ordnungen,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symbolisches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Kapital</w:t>
      </w:r>
      <w:r>
        <w:rPr>
          <w:rFonts w:ascii="Calibri" w:hAnsi="Calibri" w:cs="Calibri" w:eastAsia="Calibri"/>
          <w:spacing w:val="61"/>
        </w:rPr>
        <w:t> </w:t>
      </w:r>
      <w:r>
        <w:rPr>
          <w:spacing w:val="-1"/>
        </w:rPr>
        <w:t>Veränderte</w:t>
      </w:r>
      <w:r>
        <w:rPr>
          <w:spacing w:val="-2"/>
        </w:rPr>
        <w:t> </w:t>
      </w:r>
      <w:r>
        <w:rPr>
          <w:spacing w:val="-1"/>
        </w:rPr>
        <w:t>Anerkennungsverhältnisse: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75" w:lineRule="auto" w:before="5" w:after="0"/>
        <w:ind w:left="836" w:right="102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Erosion des</w:t>
      </w:r>
      <w:r>
        <w:rPr>
          <w:spacing w:val="1"/>
        </w:rPr>
        <w:t> </w:t>
      </w:r>
      <w:r>
        <w:rPr>
          <w:spacing w:val="-1"/>
        </w:rPr>
        <w:t>Status,</w:t>
      </w:r>
      <w:r>
        <w:rPr>
          <w:spacing w:val="-2"/>
        </w:rPr>
        <w:t> </w:t>
      </w:r>
      <w:r>
        <w:rPr>
          <w:spacing w:val="-1"/>
        </w:rPr>
        <w:t>vom</w:t>
      </w:r>
      <w:r>
        <w:rPr>
          <w:spacing w:val="-2"/>
        </w:rPr>
        <w:t> </w:t>
      </w:r>
      <w:r>
        <w:rPr>
          <w:spacing w:val="-1"/>
        </w:rPr>
        <w:t>Status</w:t>
      </w:r>
      <w:r>
        <w:rPr/>
        <w:t> </w:t>
      </w:r>
      <w:r>
        <w:rPr>
          <w:spacing w:val="-1"/>
        </w:rPr>
        <w:t>zum</w:t>
      </w:r>
      <w:r>
        <w:rPr>
          <w:spacing w:val="1"/>
        </w:rPr>
        <w:t> </w:t>
      </w:r>
      <w:r>
        <w:rPr>
          <w:spacing w:val="-1"/>
        </w:rPr>
        <w:t>Vertrag:</w:t>
      </w:r>
      <w:r>
        <w:rPr>
          <w:spacing w:val="-3"/>
        </w:rPr>
        <w:t> </w:t>
      </w:r>
      <w:r>
        <w:rPr>
          <w:spacing w:val="-1"/>
        </w:rPr>
        <w:t>Entwertung der</w:t>
      </w:r>
      <w:r>
        <w:rPr/>
        <w:t> </w:t>
      </w:r>
      <w:r>
        <w:rPr>
          <w:spacing w:val="-1"/>
        </w:rPr>
        <w:t>Betriebsbürgerschaft,</w:t>
      </w:r>
      <w:r>
        <w:rPr/>
        <w:t> </w:t>
      </w:r>
      <w:r>
        <w:rPr>
          <w:spacing w:val="-1"/>
        </w:rPr>
        <w:t>Verlust</w:t>
      </w:r>
      <w:r>
        <w:rPr>
          <w:spacing w:val="68"/>
        </w:rPr>
        <w:t> </w:t>
      </w:r>
      <w:r>
        <w:rPr>
          <w:rFonts w:ascii="Calibri" w:hAnsi="Calibri" w:cs="Calibri" w:eastAsia="Calibri"/>
          <w:spacing w:val="-1"/>
        </w:rPr>
        <w:t>der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„Familie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Post“,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„Wir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  <w:spacing w:val="-1"/>
        </w:rPr>
        <w:t>sind einfach </w:t>
      </w:r>
      <w:r>
        <w:rPr>
          <w:rFonts w:ascii="Calibri" w:hAnsi="Calibri" w:cs="Calibri" w:eastAsia="Calibri"/>
        </w:rPr>
        <w:t>alle </w:t>
      </w:r>
      <w:r>
        <w:rPr>
          <w:rFonts w:ascii="Calibri" w:hAnsi="Calibri" w:cs="Calibri" w:eastAsia="Calibri"/>
          <w:spacing w:val="-1"/>
        </w:rPr>
        <w:t>nur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2"/>
        </w:rPr>
        <w:t>Nummern</w:t>
      </w:r>
      <w:r>
        <w:rPr>
          <w:rFonts w:ascii="Calibri" w:hAnsi="Calibri" w:cs="Calibri" w:eastAsia="Calibri"/>
          <w:spacing w:val="2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1"/>
        </w:rPr>
        <w:t>und nur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[noch] </w:t>
      </w:r>
      <w:r>
        <w:rPr>
          <w:rFonts w:ascii="Calibri" w:hAnsi="Calibri" w:cs="Calibri" w:eastAsia="Calibri"/>
        </w:rPr>
        <w:t>da </w:t>
      </w:r>
      <w:r>
        <w:rPr>
          <w:rFonts w:ascii="Calibri" w:hAnsi="Calibri" w:cs="Calibri" w:eastAsia="Calibri"/>
          <w:spacing w:val="-2"/>
        </w:rPr>
        <w:t>zum</w:t>
      </w:r>
      <w:r>
        <w:rPr>
          <w:rFonts w:ascii="Calibri" w:hAnsi="Calibri" w:cs="Calibri" w:eastAsia="Calibri"/>
          <w:spacing w:val="-1"/>
        </w:rPr>
        <w:t> Verkaufen.“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75" w:lineRule="auto" w:before="0" w:after="0"/>
        <w:ind w:left="836" w:right="431" w:hanging="360"/>
        <w:jc w:val="left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Verlust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an</w:t>
      </w:r>
      <w:r>
        <w:rPr>
          <w:rFonts w:ascii="Calibri" w:hAnsi="Calibri" w:cs="Calibri" w:eastAsia="Calibri"/>
          <w:spacing w:val="-1"/>
        </w:rPr>
        <w:t> symbolischem Kapital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(„wie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ein</w:t>
      </w:r>
      <w:r>
        <w:rPr>
          <w:rFonts w:ascii="Calibri" w:hAnsi="Calibri" w:cs="Calibri" w:eastAsia="Calibri"/>
          <w:spacing w:val="-1"/>
        </w:rPr>
        <w:t> Supermarktverkäufer“,</w:t>
      </w:r>
      <w:r>
        <w:rPr>
          <w:rFonts w:ascii="Calibri" w:hAnsi="Calibri" w:cs="Calibri" w:eastAsia="Calibri"/>
          <w:spacing w:val="-3"/>
        </w:rPr>
        <w:t> </w:t>
      </w:r>
      <w:r>
        <w:rPr>
          <w:rFonts w:ascii="Calibri" w:hAnsi="Calibri" w:cs="Calibri" w:eastAsia="Calibri"/>
        </w:rPr>
        <w:t>„wie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</w:rPr>
        <w:t>ein</w:t>
      </w:r>
      <w:r>
        <w:rPr>
          <w:rFonts w:ascii="Calibri" w:hAnsi="Calibri" w:cs="Calibri" w:eastAsia="Calibri"/>
          <w:spacing w:val="-1"/>
        </w:rPr>
        <w:t> ganz normaler</w:t>
      </w:r>
      <w:r>
        <w:rPr>
          <w:rFonts w:ascii="Calibri" w:hAnsi="Calibri" w:cs="Calibri" w:eastAsia="Calibri"/>
          <w:spacing w:val="71"/>
        </w:rPr>
        <w:t> </w:t>
      </w:r>
      <w:r>
        <w:rPr>
          <w:rFonts w:ascii="Calibri" w:hAnsi="Calibri" w:cs="Calibri" w:eastAsia="Calibri"/>
          <w:spacing w:val="-1"/>
        </w:rPr>
        <w:t>Zusteller“)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73" w:lineRule="auto" w:before="2" w:after="0"/>
        <w:ind w:left="836" w:right="205" w:hanging="360"/>
        <w:jc w:val="left"/>
        <w:rPr>
          <w:rFonts w:ascii="Calibri" w:hAnsi="Calibri" w:cs="Calibri" w:eastAsia="Calibri"/>
        </w:rPr>
      </w:pPr>
      <w:r>
        <w:rPr>
          <w:spacing w:val="-1"/>
        </w:rPr>
        <w:t>Arbeitshandeln kann</w:t>
      </w:r>
      <w:r>
        <w:rPr>
          <w:spacing w:val="-2"/>
        </w:rPr>
        <w:t> </w:t>
      </w:r>
      <w:r>
        <w:rPr>
          <w:spacing w:val="-1"/>
        </w:rPr>
        <w:t>verinnerlichten Statusnormen</w:t>
      </w:r>
      <w:r>
        <w:rPr>
          <w:spacing w:val="-3"/>
        </w:rPr>
        <w:t> </w:t>
      </w:r>
      <w:r>
        <w:rPr>
          <w:spacing w:val="-1"/>
        </w:rPr>
        <w:t>widersprechen-&gt;</w:t>
      </w:r>
      <w:r>
        <w:rPr/>
        <w:t> </w:t>
      </w:r>
      <w:r>
        <w:rPr>
          <w:spacing w:val="-1"/>
        </w:rPr>
        <w:t>Verletzung moralischer</w:t>
      </w:r>
      <w:r>
        <w:rPr>
          <w:spacing w:val="74"/>
        </w:rPr>
        <w:t> </w:t>
      </w:r>
      <w:r>
        <w:rPr>
          <w:rFonts w:ascii="Calibri" w:hAnsi="Calibri" w:cs="Calibri" w:eastAsia="Calibri"/>
          <w:spacing w:val="-1"/>
        </w:rPr>
        <w:t>Werte,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des</w:t>
      </w:r>
      <w:r>
        <w:rPr>
          <w:rFonts w:ascii="Calibri" w:hAnsi="Calibri" w:cs="Calibri" w:eastAsia="Calibri"/>
          <w:spacing w:val="-2"/>
        </w:rPr>
        <w:t> </w:t>
      </w:r>
      <w:r>
        <w:rPr>
          <w:rFonts w:ascii="Calibri" w:hAnsi="Calibri" w:cs="Calibri" w:eastAsia="Calibri"/>
          <w:spacing w:val="-1"/>
        </w:rPr>
        <w:t>Ehrgefühls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(„ich</w:t>
      </w:r>
      <w:r>
        <w:rPr>
          <w:rFonts w:ascii="Calibri" w:hAnsi="Calibri" w:cs="Calibri" w:eastAsia="Calibri"/>
          <w:spacing w:val="-4"/>
        </w:rPr>
        <w:t> </w:t>
      </w:r>
      <w:r>
        <w:rPr>
          <w:rFonts w:ascii="Calibri" w:hAnsi="Calibri" w:cs="Calibri" w:eastAsia="Calibri"/>
          <w:spacing w:val="-1"/>
        </w:rPr>
        <w:t>finde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das</w:t>
      </w:r>
      <w:r>
        <w:rPr>
          <w:rFonts w:ascii="Calibri" w:hAnsi="Calibri" w:cs="Calibri" w:eastAsia="Calibri"/>
        </w:rPr>
        <w:t> </w:t>
      </w:r>
      <w:r>
        <w:rPr>
          <w:rFonts w:ascii="Calibri" w:hAnsi="Calibri" w:cs="Calibri" w:eastAsia="Calibri"/>
          <w:spacing w:val="-1"/>
        </w:rPr>
        <w:t>abstoßend“)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40" w:lineRule="auto" w:before="4" w:after="0"/>
        <w:ind w:left="836" w:right="0" w:hanging="360"/>
        <w:jc w:val="left"/>
      </w:pPr>
      <w:r>
        <w:rPr>
          <w:spacing w:val="-1"/>
        </w:rPr>
        <w:t>Abnehmende</w:t>
      </w:r>
      <w:r>
        <w:rPr/>
        <w:t> </w:t>
      </w:r>
      <w:r>
        <w:rPr>
          <w:spacing w:val="-1"/>
        </w:rPr>
        <w:t>Chancen</w:t>
      </w:r>
      <w:r>
        <w:rPr/>
        <w:t> in</w:t>
      </w:r>
      <w:r>
        <w:rPr>
          <w:spacing w:val="-1"/>
        </w:rPr>
        <w:t> Interaktionen</w:t>
      </w:r>
      <w:r>
        <w:rPr>
          <w:spacing w:val="-3"/>
        </w:rPr>
        <w:t> </w:t>
      </w:r>
      <w:r>
        <w:rPr>
          <w:spacing w:val="-2"/>
        </w:rPr>
        <w:t>Wertschätzung</w:t>
      </w:r>
      <w:r>
        <w:rPr>
          <w:spacing w:val="-1"/>
        </w:rPr>
        <w:t> </w:t>
      </w:r>
      <w:r>
        <w:rPr/>
        <w:t>zu</w:t>
      </w:r>
      <w:r>
        <w:rPr>
          <w:spacing w:val="-1"/>
        </w:rPr>
        <w:t> erfahren</w:t>
      </w:r>
    </w:p>
    <w:p>
      <w:pPr>
        <w:pStyle w:val="BodyText"/>
        <w:numPr>
          <w:ilvl w:val="1"/>
          <w:numId w:val="20"/>
        </w:numPr>
        <w:tabs>
          <w:tab w:pos="837" w:val="left" w:leader="none"/>
        </w:tabs>
        <w:spacing w:line="275" w:lineRule="auto" w:before="41" w:after="0"/>
        <w:ind w:left="836" w:right="378" w:hanging="360"/>
        <w:jc w:val="left"/>
      </w:pPr>
      <w:r>
        <w:rPr>
          <w:spacing w:val="-1"/>
        </w:rPr>
        <w:t>je</w:t>
      </w:r>
      <w:r>
        <w:rPr>
          <w:spacing w:val="1"/>
        </w:rPr>
        <w:t> </w:t>
      </w:r>
      <w:r>
        <w:rPr>
          <w:spacing w:val="-1"/>
        </w:rPr>
        <w:t>nach beruflichem</w:t>
      </w:r>
      <w:r>
        <w:rPr>
          <w:spacing w:val="-2"/>
        </w:rPr>
        <w:t> </w:t>
      </w:r>
      <w:r>
        <w:rPr>
          <w:spacing w:val="-1"/>
        </w:rPr>
        <w:t>Habitus:</w:t>
      </w:r>
      <w:r>
        <w:rPr/>
        <w:t> </w:t>
      </w:r>
      <w:r>
        <w:rPr>
          <w:spacing w:val="-1"/>
        </w:rPr>
        <w:t>Anpassung </w:t>
      </w:r>
      <w:r>
        <w:rPr/>
        <w:t>an </w:t>
      </w:r>
      <w:r>
        <w:rPr>
          <w:spacing w:val="-1"/>
        </w:rPr>
        <w:t>die</w:t>
      </w:r>
      <w:r>
        <w:rPr>
          <w:spacing w:val="-2"/>
        </w:rPr>
        <w:t> </w:t>
      </w:r>
      <w:r>
        <w:rPr>
          <w:spacing w:val="-1"/>
        </w:rPr>
        <w:t>Umbrüche</w:t>
      </w:r>
      <w:r>
        <w:rPr/>
        <w:t> </w:t>
      </w:r>
      <w:r>
        <w:rPr>
          <w:spacing w:val="-1"/>
        </w:rPr>
        <w:t>oder</w:t>
      </w:r>
      <w:r>
        <w:rPr/>
        <w:t> </w:t>
      </w:r>
      <w:r>
        <w:rPr>
          <w:spacing w:val="-1"/>
        </w:rPr>
        <w:t>gravierende</w:t>
      </w:r>
      <w:r>
        <w:rPr>
          <w:spacing w:val="-2"/>
        </w:rPr>
        <w:t> </w:t>
      </w:r>
      <w:r>
        <w:rPr>
          <w:spacing w:val="-1"/>
        </w:rPr>
        <w:t>Leiden </w:t>
      </w:r>
      <w:r>
        <w:rPr/>
        <w:t>an </w:t>
      </w:r>
      <w:r>
        <w:rPr>
          <w:spacing w:val="-1"/>
        </w:rPr>
        <w:t>der</w:t>
      </w:r>
      <w:r>
        <w:rPr>
          <w:spacing w:val="56"/>
        </w:rPr>
        <w:t> </w:t>
      </w:r>
      <w:r>
        <w:rPr>
          <w:spacing w:val="-1"/>
        </w:rPr>
        <w:t>Unvereinbarkeit</w:t>
      </w:r>
      <w:r>
        <w:rPr/>
        <w:t> </w:t>
      </w:r>
      <w:r>
        <w:rPr>
          <w:spacing w:val="-1"/>
        </w:rPr>
        <w:t>zwischen</w:t>
      </w:r>
      <w:r>
        <w:rPr>
          <w:spacing w:val="-3"/>
        </w:rPr>
        <w:t> </w:t>
      </w:r>
      <w:r>
        <w:rPr>
          <w:spacing w:val="-1"/>
        </w:rPr>
        <w:t>Dispositionen</w:t>
      </w:r>
      <w:r>
        <w:rPr>
          <w:spacing w:val="-3"/>
        </w:rPr>
        <w:t> </w:t>
      </w:r>
      <w:r>
        <w:rPr>
          <w:spacing w:val="-1"/>
        </w:rPr>
        <w:t>und neuen Arbeitsstrukturen</w:t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7"/>
        <w:rPr>
          <w:rFonts w:ascii="Calibri" w:hAnsi="Calibri" w:cs="Calibri" w:eastAsia="Calibri"/>
          <w:sz w:val="19"/>
          <w:szCs w:val="19"/>
        </w:rPr>
      </w:pPr>
    </w:p>
    <w:p>
      <w:pPr>
        <w:spacing w:before="71"/>
        <w:ind w:left="166" w:right="0" w:firstLine="0"/>
        <w:jc w:val="left"/>
        <w:rPr>
          <w:rFonts w:ascii="Cambria" w:hAnsi="Cambria" w:cs="Cambria" w:eastAsia="Cambria"/>
          <w:sz w:val="20"/>
          <w:szCs w:val="20"/>
        </w:rPr>
      </w:pPr>
      <w:r>
        <w:rPr>
          <w:rFonts w:ascii="Cambria"/>
          <w:color w:val="4F81BC"/>
          <w:spacing w:val="-1"/>
          <w:sz w:val="20"/>
        </w:rPr>
        <w:t>S.</w:t>
      </w:r>
      <w:r>
        <w:rPr>
          <w:rFonts w:ascii="Cambria"/>
          <w:color w:val="4F81BC"/>
          <w:spacing w:val="-6"/>
          <w:sz w:val="20"/>
        </w:rPr>
        <w:t> </w:t>
      </w:r>
      <w:r>
        <w:rPr>
          <w:rFonts w:ascii="Cambria"/>
          <w:color w:val="4F81BC"/>
          <w:sz w:val="20"/>
        </w:rPr>
        <w:t>14</w:t>
      </w:r>
      <w:r>
        <w:rPr>
          <w:rFonts w:ascii="Cambria"/>
          <w:sz w:val="20"/>
        </w:rPr>
      </w:r>
    </w:p>
    <w:sectPr>
      <w:pgSz w:w="11910" w:h="16840"/>
      <w:pgMar w:top="1360" w:bottom="280" w:left="1300" w:right="1360"/>
      <w:pgBorders w:offsetFrom="page">
        <w:top w:val="single" w:color="938953" w:space="20" w:sz="8"/>
        <w:left w:val="single" w:color="938953" w:space="14" w:sz="8"/>
        <w:bottom w:val="single" w:color="938953" w:space="23" w:sz="8"/>
        <w:right w:val="single" w:color="938953" w:space="16" w:sz="8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Symbol">
    <w:altName w:val="Symbol"/>
    <w:charset w:val="2"/>
    <w:family w:val="roman"/>
    <w:pitch w:val="variable"/>
  </w:font>
  <w:font w:name="Courier New">
    <w:altName w:val="Courier New"/>
    <w:charset w:val="0"/>
    <w:family w:val="modern"/>
    <w:pitch w:val="fixed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9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•"/>
      <w:lvlJc w:val="left"/>
      <w:pPr>
        <w:ind w:left="177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05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3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0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4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7" w:hanging="360"/>
      </w:pPr>
      <w:rPr>
        <w:rFonts w:hint="default"/>
      </w:rPr>
    </w:lvl>
  </w:abstractNum>
  <w:abstractNum w:abstractNumId="18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o"/>
      <w:lvlJc w:val="left"/>
      <w:pPr>
        <w:ind w:left="116" w:hanging="360"/>
      </w:pPr>
      <w:rPr>
        <w:rFonts w:hint="default" w:ascii="Courier New" w:hAnsi="Courier New" w:eastAsia="Courier New"/>
        <w:sz w:val="22"/>
        <w:szCs w:val="22"/>
      </w:rPr>
    </w:lvl>
    <w:lvl w:ilvl="3">
      <w:start w:val="1"/>
      <w:numFmt w:val="bullet"/>
      <w:lvlText w:val="•"/>
      <w:lvlJc w:val="left"/>
      <w:pPr>
        <w:ind w:left="119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55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8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13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24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469" w:hanging="360"/>
      </w:pPr>
      <w:rPr>
        <w:rFonts w:hint="default"/>
      </w:rPr>
    </w:lvl>
  </w:abstractNum>
  <w:abstractNum w:abstractNumId="17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o"/>
      <w:lvlJc w:val="left"/>
      <w:pPr>
        <w:ind w:left="1556" w:hanging="360"/>
      </w:pPr>
      <w:rPr>
        <w:rFonts w:hint="default" w:ascii="Courier New" w:hAnsi="Courier New" w:eastAsia="Courier New"/>
        <w:sz w:val="22"/>
        <w:szCs w:val="22"/>
      </w:rPr>
    </w:lvl>
    <w:lvl w:ilvl="3">
      <w:start w:val="1"/>
      <w:numFmt w:val="bullet"/>
      <w:lvlText w:val="•"/>
      <w:lvlJc w:val="left"/>
      <w:pPr>
        <w:ind w:left="83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55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8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13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24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469" w:hanging="360"/>
      </w:pPr>
      <w:rPr>
        <w:rFonts w:hint="default"/>
      </w:rPr>
    </w:lvl>
  </w:abstractNum>
  <w:abstractNum w:abstractNumId="16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o"/>
      <w:lvlJc w:val="left"/>
      <w:pPr>
        <w:ind w:left="1556" w:hanging="360"/>
      </w:pPr>
      <w:rPr>
        <w:rFonts w:hint="default" w:ascii="Courier New" w:hAnsi="Courier New" w:eastAsia="Courier New"/>
        <w:sz w:val="22"/>
        <w:szCs w:val="22"/>
      </w:rPr>
    </w:lvl>
    <w:lvl w:ilvl="3">
      <w:start w:val="1"/>
      <w:numFmt w:val="bullet"/>
      <w:lvlText w:val="•"/>
      <w:lvlJc w:val="left"/>
      <w:pPr>
        <w:ind w:left="155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6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6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6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7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7" w:hanging="360"/>
      </w:pPr>
      <w:rPr>
        <w:rFonts w:hint="default"/>
      </w:rPr>
    </w:lvl>
  </w:abstractNum>
  <w:abstractNum w:abstractNumId="15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o"/>
      <w:lvlJc w:val="left"/>
      <w:pPr>
        <w:ind w:left="1196" w:hanging="360"/>
      </w:pPr>
      <w:rPr>
        <w:rFonts w:hint="default" w:ascii="Courier New" w:hAnsi="Courier New" w:eastAsia="Courier New"/>
        <w:sz w:val="22"/>
        <w:szCs w:val="22"/>
      </w:rPr>
    </w:lvl>
    <w:lvl w:ilvl="3">
      <w:start w:val="1"/>
      <w:numFmt w:val="bullet"/>
      <w:lvlText w:val="•"/>
      <w:lvlJc w:val="left"/>
      <w:pPr>
        <w:ind w:left="2195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9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92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19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9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88" w:hanging="36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836" w:hanging="360"/>
        <w:jc w:val="left"/>
      </w:pPr>
      <w:rPr>
        <w:rFonts w:hint="default" w:ascii="Calibri" w:hAnsi="Calibri" w:eastAsia="Calibri"/>
        <w:sz w:val="22"/>
        <w:szCs w:val="22"/>
      </w:rPr>
    </w:lvl>
    <w:lvl w:ilvl="1">
      <w:start w:val="1"/>
      <w:numFmt w:val="bullet"/>
      <w:lvlText w:val="•"/>
      <w:lvlJc w:val="left"/>
      <w:pPr>
        <w:ind w:left="1671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0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4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7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1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8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6" w:hanging="360"/>
      </w:pPr>
      <w:rPr>
        <w:rFonts w:hint="default"/>
      </w:rPr>
    </w:lvl>
  </w:abstractNum>
  <w:abstractNum w:abstractNumId="13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11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o"/>
      <w:lvlJc w:val="left"/>
      <w:pPr>
        <w:ind w:left="1556" w:hanging="360"/>
      </w:pPr>
      <w:rPr>
        <w:rFonts w:hint="default" w:ascii="Courier New" w:hAnsi="Courier New" w:eastAsia="Courier New"/>
        <w:sz w:val="22"/>
        <w:szCs w:val="22"/>
      </w:rPr>
    </w:lvl>
    <w:lvl w:ilvl="3">
      <w:start w:val="1"/>
      <w:numFmt w:val="bullet"/>
      <w:lvlText w:val="•"/>
      <w:lvlJc w:val="left"/>
      <w:pPr>
        <w:ind w:left="155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4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3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2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1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06" w:hanging="36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1">
      <w:start w:val="1"/>
      <w:numFmt w:val="bullet"/>
      <w:lvlText w:val="o"/>
      <w:lvlJc w:val="left"/>
      <w:pPr>
        <w:ind w:left="1556" w:hanging="360"/>
      </w:pPr>
      <w:rPr>
        <w:rFonts w:hint="default" w:ascii="Courier New" w:hAnsi="Courier New" w:eastAsia="Courier New"/>
        <w:sz w:val="22"/>
        <w:szCs w:val="22"/>
      </w:rPr>
    </w:lvl>
    <w:lvl w:ilvl="2">
      <w:start w:val="1"/>
      <w:numFmt w:val="bullet"/>
      <w:lvlText w:val="•"/>
      <w:lvlJc w:val="left"/>
      <w:pPr>
        <w:ind w:left="241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8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37" w:hanging="360"/>
      </w:pPr>
      <w:rPr>
        <w:rFonts w:hint="default"/>
      </w:rPr>
    </w:lvl>
  </w:abstractNum>
  <w:abstractNum w:abstractNumId="11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11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•"/>
      <w:lvlJc w:val="left"/>
      <w:pPr>
        <w:ind w:left="133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2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5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0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9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69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836" w:hanging="360"/>
        <w:jc w:val="left"/>
      </w:pPr>
      <w:rPr>
        <w:rFonts w:hint="default" w:ascii="Calibri" w:hAnsi="Calibri" w:eastAsia="Calibri"/>
        <w:sz w:val="22"/>
        <w:szCs w:val="22"/>
      </w:rPr>
    </w:lvl>
    <w:lvl w:ilvl="1">
      <w:start w:val="1"/>
      <w:numFmt w:val="bullet"/>
      <w:lvlText w:val="•"/>
      <w:lvlJc w:val="left"/>
      <w:pPr>
        <w:ind w:left="167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1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5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0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4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2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4" w:hanging="360"/>
      </w:pPr>
      <w:rPr>
        <w:rFonts w:hint="default"/>
      </w:rPr>
    </w:lvl>
  </w:abstractNum>
  <w:abstractNum w:abstractNumId="9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o"/>
      <w:lvlJc w:val="left"/>
      <w:pPr>
        <w:ind w:left="116" w:hanging="360"/>
      </w:pPr>
      <w:rPr>
        <w:rFonts w:hint="default" w:ascii="Courier New" w:hAnsi="Courier New" w:eastAsia="Courier New"/>
        <w:sz w:val="22"/>
        <w:szCs w:val="22"/>
      </w:rPr>
    </w:lvl>
    <w:lvl w:ilvl="3">
      <w:start w:val="1"/>
      <w:numFmt w:val="bullet"/>
      <w:lvlText w:val="•"/>
      <w:lvlJc w:val="left"/>
      <w:pPr>
        <w:ind w:left="188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3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9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4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9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836" w:hanging="360"/>
        <w:jc w:val="left"/>
      </w:pPr>
      <w:rPr>
        <w:rFonts w:hint="default" w:ascii="Calibri" w:hAnsi="Calibri" w:eastAsia="Calibri"/>
        <w:sz w:val="22"/>
        <w:szCs w:val="22"/>
      </w:rPr>
    </w:lvl>
    <w:lvl w:ilvl="1">
      <w:start w:val="1"/>
      <w:numFmt w:val="bullet"/>
      <w:lvlText w:val="•"/>
      <w:lvlJc w:val="left"/>
      <w:pPr>
        <w:ind w:left="1681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2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1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0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5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96" w:hanging="360"/>
      </w:pPr>
      <w:rPr>
        <w:rFonts w:hint="default"/>
      </w:rPr>
    </w:lvl>
  </w:abstractNum>
  <w:abstractNum w:abstractNumId="7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o"/>
      <w:lvlJc w:val="left"/>
      <w:pPr>
        <w:ind w:left="1556" w:hanging="360"/>
      </w:pPr>
      <w:rPr>
        <w:rFonts w:hint="default" w:ascii="Courier New" w:hAnsi="Courier New" w:eastAsia="Courier New"/>
        <w:sz w:val="22"/>
        <w:szCs w:val="22"/>
      </w:rPr>
    </w:lvl>
    <w:lvl w:ilvl="3">
      <w:start w:val="1"/>
      <w:numFmt w:val="bullet"/>
      <w:lvlText w:val="•"/>
      <w:lvlJc w:val="left"/>
      <w:pPr>
        <w:ind w:left="252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8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5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8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53" w:hanging="36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836" w:hanging="360"/>
        <w:jc w:val="left"/>
      </w:pPr>
      <w:rPr>
        <w:rFonts w:hint="default" w:ascii="Calibri" w:hAnsi="Calibri" w:eastAsia="Calibri"/>
        <w:sz w:val="22"/>
        <w:szCs w:val="22"/>
      </w:rPr>
    </w:lvl>
    <w:lvl w:ilvl="1">
      <w:start w:val="1"/>
      <w:numFmt w:val="bullet"/>
      <w:lvlText w:val="•"/>
      <w:lvlJc w:val="left"/>
      <w:pPr>
        <w:ind w:left="1681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2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1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0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5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96" w:hanging="360"/>
      </w:pPr>
      <w:rPr>
        <w:rFonts w:hint="default"/>
      </w:rPr>
    </w:lvl>
  </w:abstractNum>
  <w:abstractNum w:abstractNumId="5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o"/>
      <w:lvlJc w:val="left"/>
      <w:pPr>
        <w:ind w:left="1556" w:hanging="360"/>
      </w:pPr>
      <w:rPr>
        <w:rFonts w:hint="default" w:ascii="Courier New" w:hAnsi="Courier New" w:eastAsia="Courier New"/>
        <w:sz w:val="22"/>
        <w:szCs w:val="22"/>
      </w:rPr>
    </w:lvl>
    <w:lvl w:ilvl="3">
      <w:start w:val="1"/>
      <w:numFmt w:val="bullet"/>
      <w:lvlText w:val="•"/>
      <w:lvlJc w:val="left"/>
      <w:pPr>
        <w:ind w:left="248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1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5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8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lvlText w:val="•"/>
      <w:lvlJc w:val="left"/>
      <w:pPr>
        <w:ind w:left="836" w:hanging="360"/>
      </w:pPr>
      <w:rPr>
        <w:rFonts w:hint="default" w:ascii="Calibri" w:hAnsi="Calibri" w:eastAsia="Calibri"/>
        <w:sz w:val="22"/>
        <w:szCs w:val="22"/>
      </w:rPr>
    </w:lvl>
    <w:lvl w:ilvl="1">
      <w:start w:val="1"/>
      <w:numFmt w:val="bullet"/>
      <w:lvlText w:val="•"/>
      <w:lvlJc w:val="left"/>
      <w:pPr>
        <w:ind w:left="1653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7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8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3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abstractNum w:abstractNumId="3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11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•"/>
      <w:lvlJc w:val="left"/>
      <w:pPr>
        <w:ind w:left="1311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7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35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9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15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2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82" w:hanging="360"/>
      </w:pPr>
      <w:rPr>
        <w:rFonts w:hint="default"/>
      </w:rPr>
    </w:lvl>
  </w:abstractNum>
  <w:abstractNum w:abstractNumId="2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•"/>
      <w:lvlJc w:val="left"/>
      <w:pPr>
        <w:ind w:left="176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9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2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5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8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46" w:hanging="360"/>
      </w:pPr>
      <w:rPr>
        <w:rFonts w:hint="default"/>
      </w:rPr>
    </w:lvl>
  </w:abstractNum>
  <w:abstractNum w:abstractNumId="1">
    <w:multiLevelType w:val="hybridMultilevel"/>
    <w:lvl w:ilvl="0">
      <w:start w:val="19"/>
      <w:numFmt w:val="upperLetter"/>
      <w:lvlText w:val="%1."/>
      <w:lvlJc w:val="left"/>
      <w:pPr>
        <w:ind w:left="349" w:hanging="183"/>
        <w:jc w:val="left"/>
      </w:pPr>
      <w:rPr>
        <w:rFonts w:hint="default" w:ascii="Cambria" w:hAnsi="Cambria" w:eastAsia="Cambria"/>
        <w:color w:val="4F81BC"/>
        <w:spacing w:val="-1"/>
        <w:w w:val="99"/>
        <w:sz w:val="20"/>
        <w:szCs w:val="20"/>
      </w:rPr>
    </w:lvl>
    <w:lvl w:ilvl="1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2">
      <w:start w:val="1"/>
      <w:numFmt w:val="bullet"/>
      <w:lvlText w:val="•"/>
      <w:lvlJc w:val="left"/>
      <w:pPr>
        <w:ind w:left="176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9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2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5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8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46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bullet"/>
      <w:lvlText w:val=""/>
      <w:lvlJc w:val="left"/>
      <w:pPr>
        <w:ind w:left="836" w:hanging="360"/>
      </w:pPr>
      <w:rPr>
        <w:rFonts w:hint="default" w:ascii="Symbol" w:hAnsi="Symbol" w:eastAsia="Symbol"/>
        <w:sz w:val="22"/>
        <w:szCs w:val="22"/>
      </w:rPr>
    </w:lvl>
    <w:lvl w:ilvl="1">
      <w:start w:val="1"/>
      <w:numFmt w:val="bullet"/>
      <w:lvlText w:val="o"/>
      <w:lvlJc w:val="left"/>
      <w:pPr>
        <w:ind w:left="1556" w:hanging="360"/>
      </w:pPr>
      <w:rPr>
        <w:rFonts w:hint="default" w:ascii="Courier New" w:hAnsi="Courier New" w:eastAsia="Courier New"/>
        <w:sz w:val="22"/>
        <w:szCs w:val="22"/>
      </w:rPr>
    </w:lvl>
    <w:lvl w:ilvl="2">
      <w:start w:val="1"/>
      <w:numFmt w:val="bullet"/>
      <w:lvlText w:val="•"/>
      <w:lvlJc w:val="left"/>
      <w:pPr>
        <w:ind w:left="241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8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37" w:hanging="360"/>
      </w:pPr>
      <w:rPr>
        <w:rFonts w:hint="default"/>
      </w:rPr>
    </w:lvl>
  </w:abstract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836" w:hanging="360"/>
    </w:pPr>
    <w:rPr>
      <w:rFonts w:ascii="Calibri" w:hAnsi="Calibri" w:eastAsia="Calibri"/>
      <w:sz w:val="22"/>
      <w:szCs w:val="22"/>
    </w:rPr>
  </w:style>
  <w:style w:styleId="Heading1" w:type="paragraph">
    <w:name w:val="Heading 1"/>
    <w:basedOn w:val="Normal"/>
    <w:uiPriority w:val="1"/>
    <w:qFormat/>
    <w:pPr>
      <w:ind w:left="116"/>
      <w:outlineLvl w:val="1"/>
    </w:pPr>
    <w:rPr>
      <w:rFonts w:ascii="Calibri" w:hAnsi="Calibri" w:eastAsia="Calibri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Hradil</dc:creator>
  <dcterms:created xsi:type="dcterms:W3CDTF">2016-06-04T17:05:28Z</dcterms:created>
  <dcterms:modified xsi:type="dcterms:W3CDTF">2016-06-04T17:05:28Z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2015-12-14T00:00:00Z</vt:filetime>
  </property>
  <property fmtid="{D5CDD505-2E9C-101B-9397-08002B2CF9AE}" pid="3" name="LastSaved">
    <vt:filetime>2016-06-04T00:00:00Z</vt:filetime>
  </property>
</Properties>
</file>