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227" w:rsidRPr="00D84C0C" w:rsidRDefault="004561C4" w:rsidP="00D84C0C">
      <w:pPr>
        <w:pStyle w:val="KeinLeerraum"/>
        <w:rPr>
          <w:rFonts w:ascii="Arial Rounded MT Bold" w:hAnsi="Arial Rounded MT Bold"/>
          <w:color w:val="FFC000" w:themeColor="accent4"/>
          <w:sz w:val="24"/>
          <w:szCs w:val="24"/>
        </w:rPr>
      </w:pPr>
      <w:r w:rsidRPr="00D84C0C">
        <w:rPr>
          <w:rFonts w:ascii="Arial Rounded MT Bold" w:hAnsi="Arial Rounded MT Bold"/>
          <w:color w:val="FFC000" w:themeColor="accent4"/>
          <w:sz w:val="24"/>
          <w:szCs w:val="24"/>
        </w:rPr>
        <w:t xml:space="preserve">Mit digitalen Quellen arbeiten </w:t>
      </w:r>
    </w:p>
    <w:p w:rsidR="00D84C0C" w:rsidRPr="00D84C0C" w:rsidRDefault="00D84C0C" w:rsidP="00D84C0C">
      <w:pPr>
        <w:pStyle w:val="KeinLeerraum"/>
        <w:rPr>
          <w:sz w:val="6"/>
          <w:szCs w:val="6"/>
        </w:rPr>
      </w:pPr>
    </w:p>
    <w:p w:rsidR="004561C4" w:rsidRPr="0083280F" w:rsidRDefault="004561C4" w:rsidP="00D84C0C">
      <w:pPr>
        <w:pStyle w:val="KeinLeerraum"/>
        <w:rPr>
          <w:color w:val="FFD966" w:themeColor="accent4" w:themeTint="99"/>
        </w:rPr>
      </w:pPr>
      <w:r w:rsidRPr="0083280F">
        <w:rPr>
          <w:color w:val="FFD966" w:themeColor="accent4" w:themeTint="99"/>
        </w:rPr>
        <w:t>Literatur bearbeiten: Das Exzerpt</w:t>
      </w:r>
      <w:r w:rsidRPr="00D84C0C">
        <w:rPr>
          <w:color w:val="FFD966" w:themeColor="accent4" w:themeTint="99"/>
        </w:rPr>
        <w:t xml:space="preserve"> </w:t>
      </w:r>
    </w:p>
    <w:p w:rsidR="00D84C0C" w:rsidRPr="00D84C0C" w:rsidRDefault="00D84C0C" w:rsidP="00D84C0C">
      <w:pPr>
        <w:pStyle w:val="KeinLeerraum"/>
        <w:numPr>
          <w:ilvl w:val="0"/>
          <w:numId w:val="8"/>
        </w:numPr>
        <w:ind w:left="142" w:hanging="218"/>
      </w:pPr>
      <w:r w:rsidRPr="00D84C0C">
        <w:t>n</w:t>
      </w:r>
      <w:r w:rsidR="004561C4" w:rsidRPr="00D84C0C">
        <w:t>ützliches Instrument, um Quelle auf spezifische F</w:t>
      </w:r>
      <w:r w:rsidRPr="00D84C0C">
        <w:t>ragestellung hin auszuwerten u. dabei d. wesentlichen Kerngedanken u.</w:t>
      </w:r>
      <w:r w:rsidR="004561C4" w:rsidRPr="00D84C0C">
        <w:t xml:space="preserve"> den Grundaufbau des Textes in knapper Form wiederzugeben</w:t>
      </w:r>
    </w:p>
    <w:p w:rsidR="00D84C0C" w:rsidRPr="00D84C0C" w:rsidRDefault="004561C4" w:rsidP="00D84C0C">
      <w:pPr>
        <w:pStyle w:val="KeinLeerraum"/>
        <w:numPr>
          <w:ilvl w:val="0"/>
          <w:numId w:val="8"/>
        </w:numPr>
        <w:ind w:left="142" w:hanging="218"/>
      </w:pPr>
      <w:r w:rsidRPr="00D84C0C">
        <w:t>„</w:t>
      </w:r>
      <w:r w:rsidRPr="00D84C0C">
        <w:rPr>
          <w:i/>
        </w:rPr>
        <w:t>exzerpieren</w:t>
      </w:r>
      <w:r w:rsidRPr="00D84C0C">
        <w:t>“ vom lateinischen Wort „</w:t>
      </w:r>
      <w:proofErr w:type="spellStart"/>
      <w:r w:rsidRPr="00D84C0C">
        <w:rPr>
          <w:i/>
        </w:rPr>
        <w:t>excerpere</w:t>
      </w:r>
      <w:proofErr w:type="spellEnd"/>
      <w:r w:rsidRPr="00D84C0C">
        <w:t>“ – „auswählen“, „herausnehmen“</w:t>
      </w:r>
    </w:p>
    <w:p w:rsidR="00D84C0C" w:rsidRPr="00D84C0C" w:rsidRDefault="004561C4" w:rsidP="00D84C0C">
      <w:pPr>
        <w:pStyle w:val="KeinLeerraum"/>
        <w:numPr>
          <w:ilvl w:val="0"/>
          <w:numId w:val="8"/>
        </w:numPr>
        <w:ind w:left="142" w:hanging="218"/>
      </w:pPr>
      <w:proofErr w:type="spellStart"/>
      <w:r w:rsidRPr="00D84C0C">
        <w:rPr>
          <w:b/>
        </w:rPr>
        <w:t>Schweikle’s</w:t>
      </w:r>
      <w:proofErr w:type="spellEnd"/>
      <w:r w:rsidRPr="00D84C0C">
        <w:rPr>
          <w:b/>
        </w:rPr>
        <w:t xml:space="preserve"> Definition des Exzerpts:</w:t>
      </w:r>
      <w:r w:rsidR="00D84C0C" w:rsidRPr="00D84C0C">
        <w:t xml:space="preserve"> knappe Zusammenstellung d.</w:t>
      </w:r>
      <w:r w:rsidRPr="00D84C0C">
        <w:t xml:space="preserve"> </w:t>
      </w:r>
      <w:r w:rsidR="00D84C0C" w:rsidRPr="00D84C0C">
        <w:t>für den jeweiligen Benutzer od.</w:t>
      </w:r>
      <w:r w:rsidRPr="00D84C0C">
        <w:t xml:space="preserve"> einen </w:t>
      </w:r>
      <w:r w:rsidR="00D84C0C" w:rsidRPr="00D84C0C">
        <w:t>bestimmten</w:t>
      </w:r>
      <w:r w:rsidRPr="00D84C0C">
        <w:t xml:space="preserve"> </w:t>
      </w:r>
      <w:r w:rsidR="00D84C0C" w:rsidRPr="00D84C0C">
        <w:t>Leserkreis</w:t>
      </w:r>
      <w:r w:rsidRPr="00D84C0C">
        <w:t xml:space="preserve"> wichtigen Gesichtspunkte eines Buches</w:t>
      </w:r>
      <w:r w:rsidR="00D84C0C" w:rsidRPr="00D84C0C">
        <w:t xml:space="preserve"> od. </w:t>
      </w:r>
      <w:r w:rsidRPr="00D84C0C">
        <w:t xml:space="preserve">einer Abhandlung </w:t>
      </w:r>
    </w:p>
    <w:p w:rsidR="00D84C0C" w:rsidRPr="00D84C0C" w:rsidRDefault="00D84C0C" w:rsidP="00D84C0C">
      <w:pPr>
        <w:pStyle w:val="KeinLeerraum"/>
        <w:numPr>
          <w:ilvl w:val="0"/>
          <w:numId w:val="8"/>
        </w:numPr>
        <w:ind w:left="142" w:hanging="218"/>
      </w:pPr>
      <w:r w:rsidRPr="00D84C0C">
        <w:t>w</w:t>
      </w:r>
      <w:r w:rsidR="004561C4" w:rsidRPr="00D84C0C">
        <w:t xml:space="preserve">eder Inhaltsangabe noch </w:t>
      </w:r>
      <w:r w:rsidRPr="00D84C0C">
        <w:t>Aneinanderreihung v.</w:t>
      </w:r>
      <w:r w:rsidR="004561C4" w:rsidRPr="00D84C0C">
        <w:t xml:space="preserve"> wörtlichen Zitaten, sondern Auszug aus einem Text, bei d</w:t>
      </w:r>
      <w:r w:rsidRPr="00D84C0C">
        <w:t>em man jene zentralen Thesen u. Argumente herausfiltert, d.</w:t>
      </w:r>
      <w:r w:rsidR="004561C4" w:rsidRPr="00D84C0C">
        <w:t xml:space="preserve"> für </w:t>
      </w:r>
      <w:r w:rsidRPr="00D84C0C">
        <w:t>eigene Arbeit v.</w:t>
      </w:r>
      <w:r w:rsidR="004561C4" w:rsidRPr="00D84C0C">
        <w:t xml:space="preserve"> Interesse sind</w:t>
      </w:r>
    </w:p>
    <w:p w:rsidR="00D84C0C" w:rsidRPr="00D84C0C" w:rsidRDefault="00D84C0C" w:rsidP="00D84C0C">
      <w:pPr>
        <w:pStyle w:val="KeinLeerraum"/>
        <w:numPr>
          <w:ilvl w:val="0"/>
          <w:numId w:val="8"/>
        </w:numPr>
        <w:ind w:left="142" w:hanging="218"/>
      </w:pPr>
      <w:r w:rsidRPr="00D84C0C">
        <w:t>p</w:t>
      </w:r>
      <w:r w:rsidR="004561C4" w:rsidRPr="00D84C0C">
        <w:t xml:space="preserve">ersönliche Reflexionen und Kommentare des Gelesenen </w:t>
      </w:r>
      <w:r w:rsidRPr="00D84C0C">
        <w:t>wichtiger</w:t>
      </w:r>
      <w:r w:rsidR="004561C4" w:rsidRPr="00D84C0C">
        <w:t xml:space="preserve"> Bestandteil des Exzerpts</w:t>
      </w:r>
    </w:p>
    <w:p w:rsidR="00D84C0C" w:rsidRPr="00D84C0C" w:rsidRDefault="00D84C0C" w:rsidP="00D84C0C">
      <w:pPr>
        <w:pStyle w:val="KeinLeerraum"/>
        <w:numPr>
          <w:ilvl w:val="0"/>
          <w:numId w:val="8"/>
        </w:numPr>
        <w:ind w:left="142" w:hanging="218"/>
      </w:pPr>
      <w:r w:rsidRPr="00D84C0C">
        <w:t>stammen aus einer Zeit, in</w:t>
      </w:r>
      <w:bookmarkStart w:id="0" w:name="_GoBack"/>
      <w:bookmarkEnd w:id="0"/>
      <w:r w:rsidRPr="00D84C0C">
        <w:t xml:space="preserve"> d.</w:t>
      </w:r>
      <w:r w:rsidR="004561C4" w:rsidRPr="00D84C0C">
        <w:t xml:space="preserve"> Quellen </w:t>
      </w:r>
      <w:r w:rsidRPr="00D84C0C">
        <w:t>ausschließlich</w:t>
      </w:r>
      <w:r w:rsidR="004561C4" w:rsidRPr="00D84C0C">
        <w:t xml:space="preserve"> im Präsenzbestand einer Bibliothek </w:t>
      </w:r>
      <w:r w:rsidRPr="00D84C0C">
        <w:t>eingesehen u.</w:t>
      </w:r>
      <w:r w:rsidR="004561C4" w:rsidRPr="00D84C0C">
        <w:t xml:space="preserve"> noch nicht kopiert werden konnten</w:t>
      </w:r>
    </w:p>
    <w:p w:rsidR="00D84C0C" w:rsidRPr="00D84C0C" w:rsidRDefault="00D84C0C" w:rsidP="00D84C0C">
      <w:pPr>
        <w:pStyle w:val="KeinLeerraum"/>
        <w:numPr>
          <w:ilvl w:val="0"/>
          <w:numId w:val="8"/>
        </w:numPr>
        <w:ind w:left="142" w:hanging="218"/>
      </w:pPr>
      <w:r w:rsidRPr="00D84C0C">
        <w:t>geraten wg. elektronischer Bücher u.</w:t>
      </w:r>
      <w:r w:rsidR="004561C4" w:rsidRPr="00D84C0C">
        <w:t xml:space="preserve"> Zeitschriften und der Möglichkeit, Texte </w:t>
      </w:r>
      <w:r w:rsidRPr="00D84C0C">
        <w:t>auszuleihen u.</w:t>
      </w:r>
      <w:r w:rsidR="004561C4" w:rsidRPr="00D84C0C">
        <w:t xml:space="preserve"> zu vervielfältigen immer mehr in </w:t>
      </w:r>
      <w:r w:rsidRPr="00D84C0C">
        <w:t>Vergessenheit</w:t>
      </w:r>
      <w:r w:rsidR="004561C4" w:rsidRPr="00D84C0C">
        <w:t xml:space="preserve"> </w:t>
      </w:r>
    </w:p>
    <w:p w:rsidR="004561C4" w:rsidRPr="00D84C0C" w:rsidRDefault="004561C4" w:rsidP="00D84C0C">
      <w:pPr>
        <w:pStyle w:val="KeinLeerraum"/>
        <w:numPr>
          <w:ilvl w:val="0"/>
          <w:numId w:val="8"/>
        </w:numPr>
        <w:ind w:left="142" w:hanging="218"/>
      </w:pPr>
      <w:r w:rsidRPr="00D84C0C">
        <w:t xml:space="preserve">Anfertigung ist </w:t>
      </w:r>
      <w:r w:rsidR="00D84C0C" w:rsidRPr="00D84C0C">
        <w:t>aufwendig</w:t>
      </w:r>
      <w:r w:rsidRPr="00D84C0C">
        <w:t xml:space="preserve"> und verlangt nach Disziplin</w:t>
      </w:r>
    </w:p>
    <w:p w:rsidR="004561C4" w:rsidRPr="00D84C0C" w:rsidRDefault="004561C4" w:rsidP="00D84C0C">
      <w:pPr>
        <w:pStyle w:val="KeinLeerraum"/>
        <w:rPr>
          <w:sz w:val="10"/>
          <w:szCs w:val="10"/>
        </w:rPr>
      </w:pPr>
    </w:p>
    <w:p w:rsidR="004561C4" w:rsidRPr="00D84C0C" w:rsidRDefault="004561C4" w:rsidP="00D84C0C">
      <w:pPr>
        <w:pStyle w:val="KeinLeerraum"/>
        <w:rPr>
          <w:color w:val="FFD966" w:themeColor="accent4" w:themeTint="99"/>
        </w:rPr>
      </w:pPr>
      <w:r w:rsidRPr="00D84C0C">
        <w:rPr>
          <w:color w:val="FFD966" w:themeColor="accent4" w:themeTint="99"/>
        </w:rPr>
        <w:t>Zwei große Vorteile von Exzerpten</w:t>
      </w:r>
      <w:r w:rsidR="0083280F">
        <w:rPr>
          <w:color w:val="FFD966" w:themeColor="accent4" w:themeTint="99"/>
        </w:rPr>
        <w:t>:</w:t>
      </w:r>
    </w:p>
    <w:p w:rsidR="00D84C0C" w:rsidRDefault="00D84C0C" w:rsidP="00D84C0C">
      <w:pPr>
        <w:pStyle w:val="KeinLeerraum"/>
        <w:numPr>
          <w:ilvl w:val="0"/>
          <w:numId w:val="9"/>
        </w:numPr>
      </w:pPr>
      <w:r>
        <w:t>Hervorragende</w:t>
      </w:r>
      <w:r w:rsidR="004561C4">
        <w:t xml:space="preserve"> Hilfsmittel, um </w:t>
      </w:r>
      <w:r>
        <w:t xml:space="preserve">sich ein Thema od. </w:t>
      </w:r>
      <w:r w:rsidR="004561C4">
        <w:t>Wissensgebiet zu erarbeiten; gezw</w:t>
      </w:r>
      <w:r>
        <w:t>ungen, da man den Text liest u.</w:t>
      </w:r>
      <w:r w:rsidR="004561C4">
        <w:t xml:space="preserve"> auch schriftlich </w:t>
      </w:r>
      <w:r>
        <w:t>bearbeitet</w:t>
      </w:r>
      <w:r w:rsidR="004561C4">
        <w:t xml:space="preserve">, sich tiefer mit der Materie zu befassen; intensive Auseinandersetzung mit dem Text trägt dazu bei, dass </w:t>
      </w:r>
      <w:r>
        <w:t xml:space="preserve">man </w:t>
      </w:r>
      <w:r w:rsidR="004561C4">
        <w:t xml:space="preserve">eigenen Aussagen besser </w:t>
      </w:r>
      <w:r w:rsidR="009F51E2">
        <w:t>versteht</w:t>
      </w:r>
      <w:r>
        <w:t xml:space="preserve"> u.</w:t>
      </w:r>
      <w:r w:rsidR="004561C4">
        <w:t xml:space="preserve"> länger in Erinnerung </w:t>
      </w:r>
      <w:r w:rsidR="009F51E2">
        <w:t>behält</w:t>
      </w:r>
    </w:p>
    <w:p w:rsidR="009F51E2" w:rsidRDefault="00D84C0C" w:rsidP="00D84C0C">
      <w:pPr>
        <w:pStyle w:val="KeinLeerraum"/>
        <w:numPr>
          <w:ilvl w:val="0"/>
          <w:numId w:val="9"/>
        </w:numPr>
      </w:pPr>
      <w:r>
        <w:t>fungieren als Brücke zw.</w:t>
      </w:r>
      <w:r w:rsidR="009F51E2">
        <w:t xml:space="preserve"> eigenen Arbeit und fremden Quellen </w:t>
      </w:r>
    </w:p>
    <w:p w:rsidR="00D84C0C" w:rsidRPr="00D84C0C" w:rsidRDefault="00D84C0C" w:rsidP="00D84C0C">
      <w:pPr>
        <w:pStyle w:val="KeinLeerraum"/>
        <w:ind w:left="720"/>
        <w:rPr>
          <w:sz w:val="10"/>
          <w:szCs w:val="10"/>
        </w:rPr>
      </w:pPr>
    </w:p>
    <w:p w:rsidR="009F51E2" w:rsidRPr="00D84C0C" w:rsidRDefault="009F51E2" w:rsidP="00D84C0C">
      <w:pPr>
        <w:pStyle w:val="KeinLeerraum"/>
        <w:rPr>
          <w:color w:val="FFD966" w:themeColor="accent4" w:themeTint="99"/>
        </w:rPr>
      </w:pPr>
      <w:r w:rsidRPr="00D84C0C">
        <w:rPr>
          <w:color w:val="FFD966" w:themeColor="accent4" w:themeTint="99"/>
        </w:rPr>
        <w:t xml:space="preserve">Bestandteile des Exzerpts: </w:t>
      </w:r>
    </w:p>
    <w:p w:rsidR="00D84C0C" w:rsidRDefault="009F51E2" w:rsidP="00D84C0C">
      <w:pPr>
        <w:pStyle w:val="KeinLeerraum"/>
        <w:numPr>
          <w:ilvl w:val="0"/>
          <w:numId w:val="8"/>
        </w:numPr>
        <w:ind w:left="142" w:hanging="218"/>
      </w:pPr>
      <w:r w:rsidRPr="00D84C0C">
        <w:rPr>
          <w:u w:val="single"/>
        </w:rPr>
        <w:t>Bibliographische Angaben zur Quelle:</w:t>
      </w:r>
      <w:r w:rsidR="00D84C0C">
        <w:t xml:space="preserve"> alle Angaben, d.</w:t>
      </w:r>
      <w:r>
        <w:t xml:space="preserve"> man später im Literaturverzeichnis benötigt </w:t>
      </w:r>
      <w:r w:rsidR="00D84C0C">
        <w:t xml:space="preserve">   </w:t>
      </w:r>
      <w:r w:rsidR="00D84C0C">
        <w:tab/>
      </w:r>
      <w:r w:rsidR="00D84C0C">
        <w:tab/>
      </w:r>
      <w:r w:rsidR="00D84C0C">
        <w:tab/>
        <w:t xml:space="preserve">                         </w:t>
      </w:r>
      <w:proofErr w:type="gramStart"/>
      <w:r w:rsidR="00D84C0C">
        <w:t xml:space="preserve">   (</w:t>
      </w:r>
      <w:proofErr w:type="gramEnd"/>
      <w:r w:rsidR="00D84C0C">
        <w:t>mindestens</w:t>
      </w:r>
      <w:r>
        <w:t xml:space="preserve"> Autor </w:t>
      </w:r>
      <w:r w:rsidR="00D84C0C">
        <w:t>+ Titel d.</w:t>
      </w:r>
      <w:r>
        <w:t xml:space="preserve"> Quelle)</w:t>
      </w:r>
    </w:p>
    <w:p w:rsidR="00D84C0C" w:rsidRDefault="009F51E2" w:rsidP="00D84C0C">
      <w:pPr>
        <w:pStyle w:val="KeinLeerraum"/>
        <w:numPr>
          <w:ilvl w:val="0"/>
          <w:numId w:val="8"/>
        </w:numPr>
        <w:ind w:left="142" w:hanging="218"/>
      </w:pPr>
      <w:r w:rsidRPr="00D84C0C">
        <w:rPr>
          <w:u w:val="single"/>
        </w:rPr>
        <w:t>Schlag- und Schlüsselwörter:</w:t>
      </w:r>
      <w:r>
        <w:t xml:space="preserve"> ordnen </w:t>
      </w:r>
      <w:r w:rsidR="00D84C0C">
        <w:t>Beitrag</w:t>
      </w:r>
      <w:r>
        <w:t xml:space="preserve"> thematisch ein </w:t>
      </w:r>
    </w:p>
    <w:p w:rsidR="00D84C0C" w:rsidRDefault="009F51E2" w:rsidP="00D84C0C">
      <w:pPr>
        <w:pStyle w:val="KeinLeerraum"/>
        <w:numPr>
          <w:ilvl w:val="0"/>
          <w:numId w:val="8"/>
        </w:numPr>
        <w:ind w:left="142" w:hanging="218"/>
      </w:pPr>
      <w:r w:rsidRPr="00D84C0C">
        <w:rPr>
          <w:u w:val="single"/>
        </w:rPr>
        <w:t>Kurze Zusammenfassung zentraler Aussagen:</w:t>
      </w:r>
      <w:r w:rsidR="00D84C0C">
        <w:t xml:space="preserve"> Kernthesen +</w:t>
      </w:r>
      <w:r>
        <w:t xml:space="preserve"> </w:t>
      </w:r>
      <w:r w:rsidR="00D84C0C">
        <w:t>Ergebnisse</w:t>
      </w:r>
      <w:r>
        <w:t xml:space="preserve">; kann je nach Fragestellung </w:t>
      </w:r>
      <w:r w:rsidR="00D84C0C">
        <w:tab/>
      </w:r>
      <w:r w:rsidR="00D84C0C">
        <w:tab/>
        <w:t xml:space="preserve">                                                         </w:t>
      </w:r>
      <w:r>
        <w:t xml:space="preserve">angebracht sein, Argumentation zu </w:t>
      </w:r>
      <w:r w:rsidR="00D84C0C">
        <w:t>skizzieren</w:t>
      </w:r>
    </w:p>
    <w:p w:rsidR="0083280F" w:rsidRDefault="009F51E2" w:rsidP="00D84C0C">
      <w:pPr>
        <w:pStyle w:val="KeinLeerraum"/>
        <w:numPr>
          <w:ilvl w:val="0"/>
          <w:numId w:val="8"/>
        </w:numPr>
        <w:ind w:left="142" w:hanging="218"/>
      </w:pPr>
      <w:r w:rsidRPr="00D84C0C">
        <w:rPr>
          <w:u w:val="single"/>
        </w:rPr>
        <w:t>Wörtliche Zitate:</w:t>
      </w:r>
      <w:r>
        <w:t xml:space="preserve"> </w:t>
      </w:r>
      <w:r w:rsidR="0083280F">
        <w:t xml:space="preserve">immer mit genauer Seitenangabe; </w:t>
      </w:r>
      <w:r>
        <w:t>sorgsam verwen</w:t>
      </w:r>
      <w:r w:rsidR="0083280F">
        <w:t>den;</w:t>
      </w:r>
      <w:r>
        <w:t xml:space="preserve"> bieten sich bei </w:t>
      </w:r>
      <w:r w:rsidR="0083280F">
        <w:tab/>
        <w:t xml:space="preserve">          </w:t>
      </w:r>
      <w:r w:rsidR="0083280F">
        <w:tab/>
      </w:r>
      <w:r w:rsidR="0083280F">
        <w:tab/>
        <w:t xml:space="preserve">     </w:t>
      </w:r>
      <w:r>
        <w:t xml:space="preserve">prägnanten Aussagen </w:t>
      </w:r>
      <w:r w:rsidR="0083280F">
        <w:t>+ Definitionen besonders an</w:t>
      </w:r>
    </w:p>
    <w:p w:rsidR="0083280F" w:rsidRDefault="009F51E2" w:rsidP="00D84C0C">
      <w:pPr>
        <w:pStyle w:val="KeinLeerraum"/>
        <w:numPr>
          <w:ilvl w:val="0"/>
          <w:numId w:val="8"/>
        </w:numPr>
        <w:ind w:left="142" w:hanging="218"/>
      </w:pPr>
      <w:r w:rsidRPr="0083280F">
        <w:rPr>
          <w:u w:val="single"/>
        </w:rPr>
        <w:t>Eigene Kommentare, Quer</w:t>
      </w:r>
      <w:r w:rsidR="0083280F">
        <w:rPr>
          <w:u w:val="single"/>
        </w:rPr>
        <w:t>verweise zu anderen Quellen od.</w:t>
      </w:r>
      <w:r w:rsidRPr="0083280F">
        <w:rPr>
          <w:u w:val="single"/>
        </w:rPr>
        <w:t xml:space="preserve"> Fragen zum Gelesenen:</w:t>
      </w:r>
      <w:r>
        <w:t xml:space="preserve"> wofür der Text im Hinblick auf die eige</w:t>
      </w:r>
      <w:r w:rsidR="0083280F">
        <w:t xml:space="preserve">ne Arbeit relevant sein könnte; </w:t>
      </w:r>
      <w:r>
        <w:t xml:space="preserve">Zweifel </w:t>
      </w:r>
      <w:r w:rsidR="0083280F">
        <w:t>od.</w:t>
      </w:r>
      <w:r>
        <w:t xml:space="preserve"> Kritik an </w:t>
      </w:r>
      <w:r w:rsidR="0083280F">
        <w:t>d.</w:t>
      </w:r>
      <w:r>
        <w:t xml:space="preserve"> Quelle f</w:t>
      </w:r>
      <w:r w:rsidR="0083280F">
        <w:t>esthalten;</w:t>
      </w:r>
      <w:r>
        <w:t xml:space="preserve"> Exzerpt kann damit später helfen eigene Argumentation stringent aufzubauen </w:t>
      </w:r>
    </w:p>
    <w:p w:rsidR="009F51E2" w:rsidRPr="0083280F" w:rsidRDefault="009F51E2" w:rsidP="00D84C0C">
      <w:pPr>
        <w:pStyle w:val="KeinLeerraum"/>
        <w:numPr>
          <w:ilvl w:val="0"/>
          <w:numId w:val="8"/>
        </w:numPr>
        <w:ind w:left="142" w:hanging="218"/>
        <w:rPr>
          <w:u w:val="single"/>
        </w:rPr>
      </w:pPr>
      <w:r w:rsidRPr="0083280F">
        <w:rPr>
          <w:u w:val="single"/>
        </w:rPr>
        <w:t xml:space="preserve">Festhalten in welcher Bibliothek </w:t>
      </w:r>
      <w:r w:rsidR="0083280F">
        <w:rPr>
          <w:u w:val="single"/>
        </w:rPr>
        <w:t>+</w:t>
      </w:r>
      <w:r w:rsidRPr="0083280F">
        <w:rPr>
          <w:u w:val="single"/>
        </w:rPr>
        <w:t xml:space="preserve"> unter welcher Signatur man </w:t>
      </w:r>
      <w:r w:rsidR="0083280F">
        <w:rPr>
          <w:u w:val="single"/>
        </w:rPr>
        <w:t>d.</w:t>
      </w:r>
      <w:r w:rsidRPr="0083280F">
        <w:rPr>
          <w:u w:val="single"/>
        </w:rPr>
        <w:t xml:space="preserve"> Quelle gefunden hat </w:t>
      </w:r>
    </w:p>
    <w:p w:rsidR="0083280F" w:rsidRPr="0083280F" w:rsidRDefault="0083280F" w:rsidP="00D84C0C">
      <w:pPr>
        <w:pStyle w:val="KeinLeerraum"/>
        <w:rPr>
          <w:sz w:val="10"/>
          <w:szCs w:val="10"/>
        </w:rPr>
      </w:pPr>
    </w:p>
    <w:p w:rsidR="0083280F" w:rsidRDefault="009F51E2" w:rsidP="0083280F">
      <w:pPr>
        <w:pStyle w:val="KeinLeerraum"/>
        <w:rPr>
          <w:color w:val="FFD966" w:themeColor="accent4" w:themeTint="99"/>
        </w:rPr>
      </w:pPr>
      <w:r w:rsidRPr="0083280F">
        <w:rPr>
          <w:color w:val="FFD966" w:themeColor="accent4" w:themeTint="99"/>
        </w:rPr>
        <w:t>Wann bietet sich ein Exzerpt an?</w:t>
      </w:r>
    </w:p>
    <w:p w:rsidR="009F51E2" w:rsidRDefault="0083280F" w:rsidP="0083280F">
      <w:pPr>
        <w:pStyle w:val="KeinLeerraum"/>
      </w:pPr>
      <w:r>
        <w:t>E</w:t>
      </w:r>
      <w:r w:rsidR="009F51E2">
        <w:t>ignen sich</w:t>
      </w:r>
      <w:r>
        <w:t>,</w:t>
      </w:r>
      <w:r w:rsidR="009F51E2">
        <w:t xml:space="preserve"> wenn man sich neue Informationen </w:t>
      </w:r>
      <w:r>
        <w:t xml:space="preserve">einprägen will od. </w:t>
      </w:r>
      <w:r w:rsidR="009F51E2">
        <w:t xml:space="preserve">Text für ein Seminar </w:t>
      </w:r>
      <w:r>
        <w:t>od.</w:t>
      </w:r>
      <w:r w:rsidR="009F51E2">
        <w:t xml:space="preserve"> wissenschaftliche Arbeit braucht</w:t>
      </w:r>
      <w:r>
        <w:t>.</w:t>
      </w:r>
    </w:p>
    <w:p w:rsidR="0083280F" w:rsidRPr="0083280F" w:rsidRDefault="0083280F" w:rsidP="0083280F">
      <w:pPr>
        <w:pStyle w:val="KeinLeerraum"/>
        <w:rPr>
          <w:color w:val="FFD966" w:themeColor="accent4" w:themeTint="99"/>
          <w:sz w:val="10"/>
          <w:szCs w:val="10"/>
        </w:rPr>
      </w:pPr>
    </w:p>
    <w:p w:rsidR="009F51E2" w:rsidRPr="0083280F" w:rsidRDefault="009F51E2" w:rsidP="00D84C0C">
      <w:pPr>
        <w:pStyle w:val="KeinLeerraum"/>
        <w:rPr>
          <w:i/>
          <w:color w:val="FFD966" w:themeColor="accent4" w:themeTint="99"/>
        </w:rPr>
      </w:pPr>
      <w:r w:rsidRPr="0083280F">
        <w:rPr>
          <w:i/>
          <w:color w:val="FFD966" w:themeColor="accent4" w:themeTint="99"/>
        </w:rPr>
        <w:t xml:space="preserve">Grundlegend sollte man beherzigen: </w:t>
      </w:r>
    </w:p>
    <w:p w:rsidR="0083280F" w:rsidRDefault="009F51E2" w:rsidP="0083280F">
      <w:pPr>
        <w:pStyle w:val="KeinLeerraum"/>
        <w:numPr>
          <w:ilvl w:val="0"/>
          <w:numId w:val="8"/>
        </w:numPr>
        <w:ind w:left="142" w:hanging="218"/>
      </w:pPr>
      <w:r>
        <w:t>Exzerpt ohne Kenntnis</w:t>
      </w:r>
      <w:r w:rsidR="0083280F">
        <w:t xml:space="preserve"> </w:t>
      </w:r>
      <w:r>
        <w:t xml:space="preserve">des </w:t>
      </w:r>
      <w:r w:rsidR="0083280F">
        <w:t>zugrundeliegenden Textes verständlich sein</w:t>
      </w:r>
    </w:p>
    <w:p w:rsidR="0083280F" w:rsidRDefault="009F51E2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daher </w:t>
      </w:r>
      <w:r w:rsidR="0083280F">
        <w:t>empfehlenswert</w:t>
      </w:r>
      <w:r>
        <w:t xml:space="preserve"> in vollständigen Sätzen schreiben, damit Notizen </w:t>
      </w:r>
      <w:r w:rsidR="0083280F">
        <w:t>+</w:t>
      </w:r>
      <w:r>
        <w:t xml:space="preserve"> Argumentation später </w:t>
      </w:r>
      <w:r w:rsidR="0083280F">
        <w:t>nachvollziehbar</w:t>
      </w:r>
      <w:r>
        <w:t xml:space="preserve"> sind</w:t>
      </w:r>
    </w:p>
    <w:p w:rsidR="0083280F" w:rsidRDefault="009F51E2" w:rsidP="00D84C0C">
      <w:pPr>
        <w:pStyle w:val="KeinLeerraum"/>
        <w:numPr>
          <w:ilvl w:val="0"/>
          <w:numId w:val="8"/>
        </w:numPr>
        <w:ind w:left="142" w:hanging="218"/>
      </w:pPr>
      <w:r w:rsidRPr="0083280F">
        <w:rPr>
          <w:u w:val="single"/>
        </w:rPr>
        <w:t>Stichworte und Satzfragmente:</w:t>
      </w:r>
      <w:r>
        <w:t xml:space="preserve"> bergen Risiko später keinen Zusammenhang mehr zu erkennen</w:t>
      </w:r>
    </w:p>
    <w:p w:rsidR="0083280F" w:rsidRDefault="009F51E2" w:rsidP="00D84C0C">
      <w:pPr>
        <w:pStyle w:val="KeinLeerraum"/>
        <w:numPr>
          <w:ilvl w:val="0"/>
          <w:numId w:val="8"/>
        </w:numPr>
        <w:ind w:left="142" w:hanging="218"/>
      </w:pPr>
      <w:r>
        <w:t>Kenntlichmachung</w:t>
      </w:r>
      <w:r w:rsidR="0083280F">
        <w:t>,</w:t>
      </w:r>
      <w:r>
        <w:t xml:space="preserve"> was Rekonstruktion </w:t>
      </w:r>
      <w:r w:rsidR="0083280F">
        <w:t>d.</w:t>
      </w:r>
      <w:r>
        <w:t xml:space="preserve"> Textes </w:t>
      </w:r>
      <w:r w:rsidR="0083280F">
        <w:t>u.</w:t>
      </w:r>
      <w:r>
        <w:t xml:space="preserve"> eigene </w:t>
      </w:r>
      <w:r w:rsidR="009D0F03">
        <w:t xml:space="preserve">Anmerkungen </w:t>
      </w:r>
      <w:r w:rsidR="0083280F">
        <w:t>+</w:t>
      </w:r>
      <w:r w:rsidR="009D0F03">
        <w:t xml:space="preserve"> Kommentare sind; sonst: später unwissenschaftliche eigene </w:t>
      </w:r>
      <w:r w:rsidR="0083280F">
        <w:t>+</w:t>
      </w:r>
      <w:r w:rsidR="009D0F03">
        <w:t xml:space="preserve"> fremde Meinung vermischen</w:t>
      </w:r>
    </w:p>
    <w:p w:rsidR="009D0F03" w:rsidRDefault="0083280F" w:rsidP="00D84C0C">
      <w:pPr>
        <w:pStyle w:val="KeinLeerraum"/>
        <w:numPr>
          <w:ilvl w:val="0"/>
          <w:numId w:val="8"/>
        </w:numPr>
        <w:ind w:left="142" w:hanging="218"/>
      </w:pPr>
      <w:r>
        <w:t>d</w:t>
      </w:r>
      <w:r w:rsidR="009D0F03">
        <w:t xml:space="preserve">irekte </w:t>
      </w:r>
      <w:r>
        <w:t>od.</w:t>
      </w:r>
      <w:r w:rsidR="009D0F03">
        <w:t xml:space="preserve"> indirekt Zitate kenntlich machen </w:t>
      </w:r>
      <w:r>
        <w:t>+</w:t>
      </w:r>
      <w:r w:rsidR="009D0F03">
        <w:t xml:space="preserve"> die genaue Seitenanzahl notieren</w:t>
      </w:r>
      <w:r>
        <w:t xml:space="preserve">; </w:t>
      </w:r>
      <w:r w:rsidR="009D0F03">
        <w:t xml:space="preserve">Sekundärzitate im Originaltext </w:t>
      </w:r>
      <w:r>
        <w:t>überprüfen</w:t>
      </w:r>
      <w:r w:rsidR="009D0F03">
        <w:t xml:space="preserve"> </w:t>
      </w:r>
    </w:p>
    <w:p w:rsidR="0083280F" w:rsidRPr="0083280F" w:rsidRDefault="0083280F" w:rsidP="00D84C0C">
      <w:pPr>
        <w:pStyle w:val="KeinLeerraum"/>
        <w:rPr>
          <w:sz w:val="10"/>
          <w:szCs w:val="10"/>
        </w:rPr>
      </w:pPr>
    </w:p>
    <w:p w:rsidR="0083280F" w:rsidRDefault="0083280F" w:rsidP="00D84C0C">
      <w:pPr>
        <w:pStyle w:val="KeinLeerraum"/>
      </w:pPr>
    </w:p>
    <w:p w:rsidR="0083280F" w:rsidRDefault="0083280F" w:rsidP="00D84C0C">
      <w:pPr>
        <w:pStyle w:val="KeinLeerraum"/>
      </w:pPr>
    </w:p>
    <w:p w:rsidR="0083280F" w:rsidRDefault="0083280F" w:rsidP="00D84C0C">
      <w:pPr>
        <w:pStyle w:val="KeinLeerraum"/>
      </w:pPr>
    </w:p>
    <w:p w:rsidR="0083280F" w:rsidRDefault="0083280F" w:rsidP="00D84C0C">
      <w:pPr>
        <w:pStyle w:val="KeinLeerraum"/>
      </w:pPr>
    </w:p>
    <w:p w:rsidR="009D0F03" w:rsidRPr="0083280F" w:rsidRDefault="009D0F03" w:rsidP="00D84C0C">
      <w:pPr>
        <w:pStyle w:val="KeinLeerraum"/>
        <w:rPr>
          <w:color w:val="FFD966" w:themeColor="accent4" w:themeTint="99"/>
        </w:rPr>
      </w:pPr>
      <w:r w:rsidRPr="0083280F">
        <w:rPr>
          <w:color w:val="FFD966" w:themeColor="accent4" w:themeTint="99"/>
        </w:rPr>
        <w:lastRenderedPageBreak/>
        <w:t>Welche Formen des Exzerptes gibt es?</w:t>
      </w:r>
    </w:p>
    <w:p w:rsidR="0083280F" w:rsidRDefault="009D0F03" w:rsidP="00D84C0C">
      <w:pPr>
        <w:pStyle w:val="KeinLeerraum"/>
        <w:numPr>
          <w:ilvl w:val="0"/>
          <w:numId w:val="8"/>
        </w:numPr>
        <w:ind w:left="142" w:hanging="218"/>
      </w:pPr>
      <w:r w:rsidRPr="0083280F">
        <w:t xml:space="preserve">Um ersten </w:t>
      </w:r>
      <w:r w:rsidR="0083280F" w:rsidRPr="0083280F">
        <w:t>Überblick</w:t>
      </w:r>
      <w:r w:rsidRPr="0083280F">
        <w:t xml:space="preserve"> über bestimmtes Thema zu </w:t>
      </w:r>
      <w:r w:rsidR="0083280F" w:rsidRPr="0083280F">
        <w:t>verschaffen</w:t>
      </w:r>
      <w:r w:rsidRPr="0083280F">
        <w:t>: kurze, schlagwortartige Exzerpte</w:t>
      </w:r>
      <w:r>
        <w:t xml:space="preserve"> </w:t>
      </w:r>
      <w:r w:rsidR="0083280F">
        <w:t>sinnvoll</w:t>
      </w:r>
      <w:r>
        <w:t>, in denen man die Kernargumente des Textes zusammenfasst</w:t>
      </w:r>
    </w:p>
    <w:p w:rsidR="0083280F" w:rsidRDefault="0083280F" w:rsidP="00D84C0C">
      <w:pPr>
        <w:pStyle w:val="KeinLeerraum"/>
        <w:numPr>
          <w:ilvl w:val="0"/>
          <w:numId w:val="8"/>
        </w:numPr>
        <w:ind w:left="142" w:hanging="218"/>
      </w:pPr>
      <w:r w:rsidRPr="0083280F">
        <w:t>braucht</w:t>
      </w:r>
      <w:r w:rsidRPr="0083280F">
        <w:t xml:space="preserve"> </w:t>
      </w:r>
      <w:r w:rsidR="009D0F03" w:rsidRPr="0083280F">
        <w:t>Quell</w:t>
      </w:r>
      <w:r w:rsidRPr="0083280F">
        <w:t>en für ein Seminar, Prüfung od.</w:t>
      </w:r>
      <w:r w:rsidR="009D0F03" w:rsidRPr="0083280F">
        <w:t xml:space="preserve"> eigene </w:t>
      </w:r>
      <w:r w:rsidRPr="0083280F">
        <w:t>wissenschaftliche</w:t>
      </w:r>
      <w:r w:rsidR="009D0F03" w:rsidRPr="0083280F">
        <w:t xml:space="preserve"> Arbeit: ausführliche Exzerpte</w:t>
      </w:r>
      <w:r w:rsidR="009D0F03">
        <w:t xml:space="preserve"> anbietend </w:t>
      </w:r>
    </w:p>
    <w:p w:rsidR="0083280F" w:rsidRDefault="0083280F" w:rsidP="0083280F">
      <w:pPr>
        <w:pStyle w:val="KeinLeerraum"/>
        <w:numPr>
          <w:ilvl w:val="0"/>
          <w:numId w:val="8"/>
        </w:numPr>
        <w:ind w:left="142" w:hanging="218"/>
      </w:pPr>
      <w:r>
        <w:t>m</w:t>
      </w:r>
      <w:r w:rsidR="009D0F03">
        <w:t>uss nicht immer gesamten Text exzerpieren</w:t>
      </w:r>
      <w:r>
        <w:t>; habe</w:t>
      </w:r>
      <w:r w:rsidR="009D0F03">
        <w:t xml:space="preserve"> konkrete Forschungsfrage: ausreichend einzelne Abschnitte zu exzerpieren</w:t>
      </w:r>
    </w:p>
    <w:p w:rsidR="0083280F" w:rsidRPr="0083280F" w:rsidRDefault="0083280F" w:rsidP="0083280F">
      <w:pPr>
        <w:pStyle w:val="KeinLeerraum"/>
        <w:ind w:left="-76"/>
        <w:rPr>
          <w:sz w:val="10"/>
          <w:szCs w:val="10"/>
        </w:rPr>
      </w:pPr>
    </w:p>
    <w:p w:rsidR="009D0F03" w:rsidRPr="0083280F" w:rsidRDefault="009D0F03" w:rsidP="00D84C0C">
      <w:pPr>
        <w:pStyle w:val="KeinLeerraum"/>
        <w:rPr>
          <w:color w:val="FFD966" w:themeColor="accent4" w:themeTint="99"/>
        </w:rPr>
      </w:pPr>
      <w:r w:rsidRPr="0083280F">
        <w:rPr>
          <w:color w:val="FFD966" w:themeColor="accent4" w:themeTint="99"/>
        </w:rPr>
        <w:t>Wie gehe ich beim Exzerpieren vor?</w:t>
      </w:r>
    </w:p>
    <w:p w:rsidR="0083280F" w:rsidRDefault="009D0F03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Groben Überblick über </w:t>
      </w:r>
      <w:r w:rsidR="0083280F">
        <w:t>Text verschaffen;</w:t>
      </w:r>
      <w:r>
        <w:t xml:space="preserve"> </w:t>
      </w:r>
      <w:r w:rsidR="0083280F">
        <w:t>Abstract</w:t>
      </w:r>
      <w:r>
        <w:t xml:space="preserve">, Einleitung </w:t>
      </w:r>
      <w:r w:rsidR="0083280F">
        <w:t>+</w:t>
      </w:r>
      <w:r>
        <w:t xml:space="preserve"> Schluss, bei Büc</w:t>
      </w:r>
      <w:r w:rsidR="0083280F">
        <w:t>hern d.</w:t>
      </w:r>
      <w:r>
        <w:t xml:space="preserve"> Inhaltverzeichnis helfen dabei, ersten Eindruck von </w:t>
      </w:r>
      <w:r w:rsidR="0083280F">
        <w:t>d.</w:t>
      </w:r>
      <w:r>
        <w:t xml:space="preserve"> </w:t>
      </w:r>
      <w:r w:rsidR="0083280F">
        <w:t>Relevanz</w:t>
      </w:r>
      <w:r>
        <w:t xml:space="preserve"> </w:t>
      </w:r>
      <w:r w:rsidR="0083280F">
        <w:t>d.</w:t>
      </w:r>
      <w:r>
        <w:t xml:space="preserve"> Textes zu verschaffen </w:t>
      </w:r>
    </w:p>
    <w:p w:rsidR="0083280F" w:rsidRDefault="009D0F03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Text absatzweise durchgehen, auf bestimmte Fragestellung hin lesen; beim Exzerpieren </w:t>
      </w:r>
      <w:r w:rsidR="0083280F">
        <w:t>Antworten</w:t>
      </w:r>
      <w:r>
        <w:t xml:space="preserve"> </w:t>
      </w:r>
      <w:r w:rsidR="0083280F">
        <w:t>festhalten</w:t>
      </w:r>
      <w:r>
        <w:t xml:space="preserve">, </w:t>
      </w:r>
      <w:r w:rsidR="0083280F">
        <w:t>d.</w:t>
      </w:r>
      <w:r>
        <w:t xml:space="preserve"> </w:t>
      </w:r>
      <w:r w:rsidR="0083280F">
        <w:t>d.</w:t>
      </w:r>
      <w:r>
        <w:t xml:space="preserve"> Text auf </w:t>
      </w:r>
      <w:r w:rsidR="0083280F">
        <w:t>d.</w:t>
      </w:r>
      <w:r>
        <w:t xml:space="preserve"> Frage gibt; </w:t>
      </w:r>
    </w:p>
    <w:p w:rsidR="0083280F" w:rsidRDefault="009D0F03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Anfertigung eines allgemeinen Exzerpts ohne bestimmten Fokus: für jeden Abschnitt </w:t>
      </w:r>
      <w:r w:rsidR="0083280F">
        <w:t>od.</w:t>
      </w:r>
      <w:r>
        <w:t xml:space="preserve"> </w:t>
      </w:r>
      <w:r w:rsidR="0083280F">
        <w:t>Absatz</w:t>
      </w:r>
      <w:r>
        <w:t xml:space="preserve"> zunächst </w:t>
      </w:r>
      <w:r w:rsidR="0083280F">
        <w:t>Thema u.</w:t>
      </w:r>
      <w:r>
        <w:t xml:space="preserve"> dann wichtigen Hauptaussagen </w:t>
      </w:r>
    </w:p>
    <w:p w:rsidR="0083280F" w:rsidRDefault="009D0F03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Zu sämtlichen Anmerkungen immer fortlaufend am Seitenrand Seitenzahlen </w:t>
      </w:r>
      <w:r w:rsidR="0083280F">
        <w:t>angeben</w:t>
      </w:r>
      <w:r>
        <w:t xml:space="preserve"> (nicht nur bei Zitaten)</w:t>
      </w:r>
    </w:p>
    <w:p w:rsidR="009D0F03" w:rsidRDefault="009D0F03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Im weiteren Schritt Text wieder verdichten </w:t>
      </w:r>
      <w:r w:rsidR="0083280F">
        <w:t>od.</w:t>
      </w:r>
      <w:r>
        <w:t xml:space="preserve"> im Hinblick auf bestimmte Fragestellung hin konkretisieren</w:t>
      </w:r>
    </w:p>
    <w:p w:rsidR="0083280F" w:rsidRPr="0083280F" w:rsidRDefault="0083280F" w:rsidP="0083280F">
      <w:pPr>
        <w:pStyle w:val="KeinLeerraum"/>
        <w:ind w:left="-76"/>
        <w:rPr>
          <w:sz w:val="10"/>
          <w:szCs w:val="10"/>
        </w:rPr>
      </w:pPr>
    </w:p>
    <w:p w:rsidR="009D0F03" w:rsidRPr="0083280F" w:rsidRDefault="009D0F03" w:rsidP="00D84C0C">
      <w:pPr>
        <w:pStyle w:val="KeinLeerraum"/>
        <w:rPr>
          <w:color w:val="FFD966" w:themeColor="accent4" w:themeTint="99"/>
        </w:rPr>
      </w:pPr>
      <w:r w:rsidRPr="0083280F">
        <w:rPr>
          <w:color w:val="FFD966" w:themeColor="accent4" w:themeTint="99"/>
        </w:rPr>
        <w:t>Methoden zum wissenschaftlichen Exzerpieren</w:t>
      </w:r>
    </w:p>
    <w:p w:rsidR="009D0F03" w:rsidRPr="0083280F" w:rsidRDefault="009D0F03" w:rsidP="00D84C0C">
      <w:pPr>
        <w:pStyle w:val="KeinLeerraum"/>
        <w:rPr>
          <w:b/>
        </w:rPr>
      </w:pPr>
      <w:proofErr w:type="spellStart"/>
      <w:r w:rsidRPr="0083280F">
        <w:rPr>
          <w:b/>
        </w:rPr>
        <w:t>Methiode</w:t>
      </w:r>
      <w:proofErr w:type="spellEnd"/>
      <w:r w:rsidRPr="0083280F">
        <w:rPr>
          <w:b/>
        </w:rPr>
        <w:t xml:space="preserve"> 1: </w:t>
      </w:r>
      <w:proofErr w:type="spellStart"/>
      <w:r w:rsidRPr="0083280F">
        <w:rPr>
          <w:b/>
        </w:rPr>
        <w:t>Assoziaitve</w:t>
      </w:r>
      <w:proofErr w:type="spellEnd"/>
      <w:r w:rsidRPr="0083280F">
        <w:rPr>
          <w:b/>
        </w:rPr>
        <w:t xml:space="preserve"> Textanalyse</w:t>
      </w:r>
    </w:p>
    <w:p w:rsidR="0083280F" w:rsidRDefault="009D0F03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Text lesen in einem </w:t>
      </w:r>
      <w:proofErr w:type="spellStart"/>
      <w:r>
        <w:t>Fluss</w:t>
      </w:r>
      <w:proofErr w:type="spellEnd"/>
    </w:p>
    <w:p w:rsidR="007C230C" w:rsidRDefault="0083280F" w:rsidP="00D84C0C">
      <w:pPr>
        <w:pStyle w:val="KeinLeerraum"/>
        <w:numPr>
          <w:ilvl w:val="0"/>
          <w:numId w:val="8"/>
        </w:numPr>
        <w:ind w:left="142" w:hanging="218"/>
      </w:pPr>
      <w:r>
        <w:t>Originaltext</w:t>
      </w:r>
      <w:r w:rsidR="009D0F03">
        <w:t xml:space="preserve"> beiseitelegen</w:t>
      </w:r>
      <w:r>
        <w:t xml:space="preserve">, </w:t>
      </w:r>
      <w:r w:rsidR="009D0F03">
        <w:t xml:space="preserve">ihn in </w:t>
      </w:r>
      <w:r>
        <w:t>einem Free-Writi</w:t>
      </w:r>
      <w:r w:rsidR="009D0F03">
        <w:t>ng aufschreiben (5 Min.) worum es geht, was am Text gefallen hat, was man kritisch findet, welche Fragen man möglicherweise an Text hat</w:t>
      </w:r>
    </w:p>
    <w:p w:rsidR="007C230C" w:rsidRDefault="007C230C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Text erneut lesen, </w:t>
      </w:r>
      <w:r w:rsidR="009D0F03">
        <w:t xml:space="preserve">wichtige Aspekte </w:t>
      </w:r>
      <w:r>
        <w:t xml:space="preserve">d. </w:t>
      </w:r>
      <w:r w:rsidR="009D0F03">
        <w:t xml:space="preserve">Texts in Form eines </w:t>
      </w:r>
      <w:r>
        <w:t>Clusters</w:t>
      </w:r>
      <w:r w:rsidR="009D0F03">
        <w:t xml:space="preserve"> festhalten</w:t>
      </w:r>
    </w:p>
    <w:p w:rsidR="009D0F03" w:rsidRDefault="007C230C" w:rsidP="00D84C0C">
      <w:pPr>
        <w:pStyle w:val="KeinLeerraum"/>
        <w:numPr>
          <w:ilvl w:val="0"/>
          <w:numId w:val="8"/>
        </w:numPr>
        <w:ind w:left="142" w:hanging="218"/>
      </w:pPr>
      <w:r>
        <w:t>Originaltext</w:t>
      </w:r>
      <w:r w:rsidR="009D0F03">
        <w:t xml:space="preserve"> </w:t>
      </w:r>
      <w:r>
        <w:t>beiseitelegen,</w:t>
      </w:r>
      <w:r w:rsidR="009D0F03">
        <w:t xml:space="preserve"> mithilfe </w:t>
      </w:r>
      <w:r>
        <w:t>d.</w:t>
      </w:r>
      <w:r w:rsidR="009D0F03">
        <w:t xml:space="preserve"> Clusters eigenen Text verfassen</w:t>
      </w:r>
    </w:p>
    <w:p w:rsidR="007C230C" w:rsidRPr="007C230C" w:rsidRDefault="007C230C" w:rsidP="007C230C">
      <w:pPr>
        <w:pStyle w:val="KeinLeerraum"/>
        <w:ind w:left="-76"/>
        <w:rPr>
          <w:sz w:val="6"/>
          <w:szCs w:val="6"/>
        </w:rPr>
      </w:pPr>
    </w:p>
    <w:p w:rsidR="009D0F03" w:rsidRPr="007C230C" w:rsidRDefault="009D0F03" w:rsidP="00D84C0C">
      <w:pPr>
        <w:pStyle w:val="KeinLeerraum"/>
        <w:rPr>
          <w:b/>
        </w:rPr>
      </w:pPr>
      <w:r w:rsidRPr="007C230C">
        <w:rPr>
          <w:b/>
        </w:rPr>
        <w:t xml:space="preserve">Methode 2: Visuell </w:t>
      </w:r>
      <w:r w:rsidR="007C230C" w:rsidRPr="007C230C">
        <w:rPr>
          <w:b/>
        </w:rPr>
        <w:t>gestützte</w:t>
      </w:r>
      <w:r w:rsidRPr="007C230C">
        <w:rPr>
          <w:b/>
        </w:rPr>
        <w:t xml:space="preserve"> Textanalyse</w:t>
      </w:r>
    </w:p>
    <w:p w:rsidR="007C230C" w:rsidRDefault="007C230C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Text lesen, </w:t>
      </w:r>
      <w:r w:rsidR="00262C78">
        <w:t>wichtig erschein</w:t>
      </w:r>
      <w:r>
        <w:t>en</w:t>
      </w:r>
      <w:r w:rsidR="00262C78">
        <w:t xml:space="preserve">des mit Bleistift </w:t>
      </w:r>
      <w:r>
        <w:t xml:space="preserve">unterstreichen </w:t>
      </w:r>
    </w:p>
    <w:p w:rsidR="007C230C" w:rsidRDefault="007C230C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Text erneut lesen, </w:t>
      </w:r>
      <w:r w:rsidR="00262C78">
        <w:t xml:space="preserve">farbig </w:t>
      </w:r>
      <w:r>
        <w:t>unterstreichen</w:t>
      </w:r>
      <w:r w:rsidR="00262C78">
        <w:t>, was noch immer wichtig erscheint; unterschiedlic</w:t>
      </w:r>
      <w:r>
        <w:t>he Farben für unterschiedliche W</w:t>
      </w:r>
      <w:r w:rsidR="00262C78">
        <w:t xml:space="preserve">erte verwenden (Definitionen, </w:t>
      </w:r>
      <w:r>
        <w:t>Behauptungen</w:t>
      </w:r>
      <w:r w:rsidR="00262C78">
        <w:t>, Beispiele)</w:t>
      </w:r>
    </w:p>
    <w:p w:rsidR="007C230C" w:rsidRDefault="00262C78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Jedem Absatz </w:t>
      </w:r>
      <w:r w:rsidR="007C230C">
        <w:t>inhaltliches Leitwort zuordnen u.</w:t>
      </w:r>
      <w:r>
        <w:t xml:space="preserve"> an </w:t>
      </w:r>
      <w:r w:rsidR="007C230C">
        <w:t>Textrand schrei</w:t>
      </w:r>
      <w:r>
        <w:t>ben (Worum geht es in dem Text?)</w:t>
      </w:r>
    </w:p>
    <w:p w:rsidR="00262C78" w:rsidRDefault="007C230C" w:rsidP="007C230C">
      <w:pPr>
        <w:pStyle w:val="KeinLeerraum"/>
        <w:numPr>
          <w:ilvl w:val="0"/>
          <w:numId w:val="8"/>
        </w:numPr>
        <w:ind w:left="142" w:hanging="218"/>
      </w:pPr>
      <w:r>
        <w:t>Textzusammenfassung</w:t>
      </w:r>
      <w:r w:rsidR="00262C78">
        <w:t xml:space="preserve"> auf Basis </w:t>
      </w:r>
      <w:r>
        <w:t>d.</w:t>
      </w:r>
      <w:r w:rsidR="00262C78">
        <w:t xml:space="preserve"> Unterstreichungen </w:t>
      </w:r>
      <w:r>
        <w:t>+</w:t>
      </w:r>
      <w:r w:rsidR="00262C78">
        <w:t xml:space="preserve"> Anmerkungen</w:t>
      </w:r>
      <w:r w:rsidRPr="007C230C">
        <w:t xml:space="preserve"> </w:t>
      </w:r>
      <w:r>
        <w:t>aufschreiben</w:t>
      </w:r>
    </w:p>
    <w:p w:rsidR="007C230C" w:rsidRPr="007C230C" w:rsidRDefault="007C230C" w:rsidP="00D84C0C">
      <w:pPr>
        <w:pStyle w:val="KeinLeerraum"/>
        <w:rPr>
          <w:sz w:val="10"/>
          <w:szCs w:val="10"/>
        </w:rPr>
      </w:pPr>
    </w:p>
    <w:p w:rsidR="00262C78" w:rsidRPr="007C230C" w:rsidRDefault="00262C78" w:rsidP="00D84C0C">
      <w:pPr>
        <w:pStyle w:val="KeinLeerraum"/>
        <w:rPr>
          <w:b/>
        </w:rPr>
      </w:pPr>
      <w:r w:rsidRPr="007C230C">
        <w:rPr>
          <w:b/>
        </w:rPr>
        <w:t>Methode 3: Absatzbezogene Textanalyse</w:t>
      </w:r>
    </w:p>
    <w:p w:rsidR="007C230C" w:rsidRDefault="00262C78" w:rsidP="00D84C0C">
      <w:pPr>
        <w:pStyle w:val="KeinLeerraum"/>
        <w:numPr>
          <w:ilvl w:val="0"/>
          <w:numId w:val="8"/>
        </w:numPr>
        <w:ind w:left="142" w:hanging="218"/>
      </w:pPr>
      <w:r>
        <w:t>Text in einem Fluss lesen</w:t>
      </w:r>
    </w:p>
    <w:p w:rsidR="007C230C" w:rsidRDefault="00262C78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Absätze </w:t>
      </w:r>
      <w:r w:rsidR="007C230C">
        <w:t xml:space="preserve">d. Textes durchnummerieren, </w:t>
      </w:r>
      <w:r>
        <w:t xml:space="preserve">neben </w:t>
      </w:r>
      <w:r w:rsidR="007C230C">
        <w:t>d.</w:t>
      </w:r>
      <w:r>
        <w:t xml:space="preserve"> </w:t>
      </w:r>
      <w:r w:rsidR="007C230C">
        <w:t xml:space="preserve">Nummern in </w:t>
      </w:r>
      <w:proofErr w:type="spellStart"/>
      <w:r w:rsidR="007C230C">
        <w:t>etw</w:t>
      </w:r>
      <w:proofErr w:type="spellEnd"/>
      <w:r w:rsidR="007C230C">
        <w:t>.</w:t>
      </w:r>
      <w:r>
        <w:t xml:space="preserve"> größeren Abständen senkrecht auf Blatt </w:t>
      </w:r>
      <w:r w:rsidR="007C230C">
        <w:t>Papier</w:t>
      </w:r>
      <w:r>
        <w:t xml:space="preserve"> schreiben</w:t>
      </w:r>
    </w:p>
    <w:p w:rsidR="007C230C" w:rsidRDefault="00262C78" w:rsidP="00D84C0C">
      <w:pPr>
        <w:pStyle w:val="KeinLeerraum"/>
        <w:numPr>
          <w:ilvl w:val="0"/>
          <w:numId w:val="8"/>
        </w:numPr>
        <w:ind w:left="142" w:hanging="218"/>
      </w:pPr>
      <w:r>
        <w:t>Z</w:t>
      </w:r>
      <w:r w:rsidR="007C230C">
        <w:t>u jedem Absatz eine Überschrift, Hauptaussage od. Frage formulieren u. zu</w:t>
      </w:r>
      <w:r>
        <w:t xml:space="preserve"> </w:t>
      </w:r>
      <w:r w:rsidR="007C230C">
        <w:t>d.</w:t>
      </w:r>
      <w:r>
        <w:t xml:space="preserve"> </w:t>
      </w:r>
      <w:r w:rsidR="007C230C">
        <w:t>jeweiligen</w:t>
      </w:r>
      <w:r>
        <w:t xml:space="preserve"> </w:t>
      </w:r>
      <w:r w:rsidR="007C230C">
        <w:t>Nummer</w:t>
      </w:r>
      <w:r>
        <w:t xml:space="preserve"> auf </w:t>
      </w:r>
      <w:r w:rsidR="007C230C">
        <w:t>d.</w:t>
      </w:r>
      <w:r>
        <w:t xml:space="preserve"> Blatt schreiben</w:t>
      </w:r>
    </w:p>
    <w:p w:rsidR="00262C78" w:rsidRDefault="00262C78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Originaltext </w:t>
      </w:r>
      <w:r w:rsidR="007C230C">
        <w:t>beiseitelegen, mith</w:t>
      </w:r>
      <w:r>
        <w:t xml:space="preserve">ilfe </w:t>
      </w:r>
      <w:r w:rsidR="007C230C">
        <w:t>d.</w:t>
      </w:r>
      <w:r>
        <w:t xml:space="preserve"> </w:t>
      </w:r>
      <w:r w:rsidR="007C230C">
        <w:t>Überschriften</w:t>
      </w:r>
      <w:r>
        <w:t xml:space="preserve">, Hauptaussagen </w:t>
      </w:r>
      <w:r w:rsidR="007C230C">
        <w:t>od.</w:t>
      </w:r>
      <w:r>
        <w:t xml:space="preserve"> Fragen eigenen Text verfassen </w:t>
      </w:r>
    </w:p>
    <w:p w:rsidR="007C230C" w:rsidRPr="007C230C" w:rsidRDefault="007C230C" w:rsidP="007C230C">
      <w:pPr>
        <w:pStyle w:val="KeinLeerraum"/>
        <w:ind w:left="-76"/>
        <w:rPr>
          <w:sz w:val="10"/>
          <w:szCs w:val="10"/>
        </w:rPr>
      </w:pPr>
    </w:p>
    <w:p w:rsidR="00262C78" w:rsidRPr="007C230C" w:rsidRDefault="00262C78" w:rsidP="00D84C0C">
      <w:pPr>
        <w:pStyle w:val="KeinLeerraum"/>
        <w:rPr>
          <w:color w:val="FFD966" w:themeColor="accent4" w:themeTint="99"/>
        </w:rPr>
      </w:pPr>
      <w:r w:rsidRPr="007C230C">
        <w:rPr>
          <w:color w:val="FFD966" w:themeColor="accent4" w:themeTint="99"/>
        </w:rPr>
        <w:t xml:space="preserve">In Kürze: </w:t>
      </w:r>
    </w:p>
    <w:p w:rsidR="00262C78" w:rsidRPr="007C230C" w:rsidRDefault="00262C78" w:rsidP="00D84C0C">
      <w:pPr>
        <w:pStyle w:val="KeinLeerraum"/>
        <w:rPr>
          <w:b/>
        </w:rPr>
      </w:pPr>
      <w:r w:rsidRPr="007C230C">
        <w:rPr>
          <w:b/>
        </w:rPr>
        <w:t xml:space="preserve">Ein gutes Exzerpt besteht </w:t>
      </w:r>
      <w:proofErr w:type="gramStart"/>
      <w:r w:rsidRPr="007C230C">
        <w:rPr>
          <w:b/>
        </w:rPr>
        <w:t>aus folgenden</w:t>
      </w:r>
      <w:proofErr w:type="gramEnd"/>
      <w:r w:rsidRPr="007C230C">
        <w:rPr>
          <w:b/>
        </w:rPr>
        <w:t xml:space="preserve"> Angaben: </w:t>
      </w:r>
    </w:p>
    <w:p w:rsidR="007C230C" w:rsidRDefault="00262C78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Titel </w:t>
      </w:r>
      <w:r w:rsidR="007C230C">
        <w:t>+</w:t>
      </w:r>
      <w:r>
        <w:t xml:space="preserve"> Verfasser </w:t>
      </w:r>
      <w:r w:rsidR="007C230C">
        <w:t>d.</w:t>
      </w:r>
      <w:r>
        <w:t xml:space="preserve"> Quelle</w:t>
      </w:r>
    </w:p>
    <w:p w:rsidR="007C230C" w:rsidRDefault="007C230C" w:rsidP="00D84C0C">
      <w:pPr>
        <w:pStyle w:val="KeinLeerraum"/>
        <w:numPr>
          <w:ilvl w:val="0"/>
          <w:numId w:val="8"/>
        </w:numPr>
        <w:ind w:left="142" w:hanging="218"/>
      </w:pPr>
      <w:r>
        <w:t>Kurze Einordnung d.</w:t>
      </w:r>
      <w:r w:rsidR="00262C78">
        <w:t xml:space="preserve"> Beitrags bzw. eine </w:t>
      </w:r>
      <w:r>
        <w:t>Hinführung</w:t>
      </w:r>
      <w:r w:rsidR="00262C78">
        <w:t xml:space="preserve"> zum Thema (manchmal reicht ein </w:t>
      </w:r>
      <w:r>
        <w:t>thematisches</w:t>
      </w:r>
      <w:r w:rsidR="00262C78">
        <w:t xml:space="preserve"> Stichwort)</w:t>
      </w:r>
    </w:p>
    <w:p w:rsidR="007C230C" w:rsidRDefault="00262C78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Zentrale Aussagen, Kernthesen </w:t>
      </w:r>
      <w:r w:rsidR="007C230C">
        <w:t>u.</w:t>
      </w:r>
      <w:r>
        <w:t xml:space="preserve"> Ergebnisse</w:t>
      </w:r>
    </w:p>
    <w:p w:rsidR="007C230C" w:rsidRDefault="00262C78" w:rsidP="00D84C0C">
      <w:pPr>
        <w:pStyle w:val="KeinLeerraum"/>
        <w:numPr>
          <w:ilvl w:val="0"/>
          <w:numId w:val="8"/>
        </w:numPr>
        <w:ind w:left="142" w:hanging="218"/>
      </w:pPr>
      <w:r>
        <w:t>Wörtliche Zitate (immer mit genauer Seitenangabe)</w:t>
      </w:r>
    </w:p>
    <w:p w:rsidR="007C230C" w:rsidRDefault="00262C78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Eigene Kommentare </w:t>
      </w:r>
      <w:r w:rsidR="007C230C">
        <w:t>od.</w:t>
      </w:r>
      <w:r>
        <w:t xml:space="preserve"> Fragen zum Gelesenen</w:t>
      </w:r>
    </w:p>
    <w:p w:rsidR="00262C78" w:rsidRDefault="00262C78" w:rsidP="00D84C0C">
      <w:pPr>
        <w:pStyle w:val="KeinLeerraum"/>
        <w:numPr>
          <w:ilvl w:val="0"/>
          <w:numId w:val="8"/>
        </w:numPr>
        <w:ind w:left="142" w:hanging="218"/>
      </w:pPr>
      <w:r>
        <w:t xml:space="preserve">Zweifel </w:t>
      </w:r>
      <w:r w:rsidR="007C230C">
        <w:t>od.</w:t>
      </w:r>
      <w:r>
        <w:t xml:space="preserve"> Kritik an </w:t>
      </w:r>
      <w:r w:rsidR="007C230C">
        <w:t>d.</w:t>
      </w:r>
      <w:r>
        <w:t xml:space="preserve"> Quelle sowie mögliche Verknüpfungen </w:t>
      </w:r>
      <w:r w:rsidR="007C230C">
        <w:t>od.</w:t>
      </w:r>
      <w:r>
        <w:t xml:space="preserve"> Querverweise zu anderen Artikeln </w:t>
      </w:r>
    </w:p>
    <w:sectPr w:rsidR="00262C7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9427B"/>
    <w:multiLevelType w:val="hybridMultilevel"/>
    <w:tmpl w:val="644C4AE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D3401"/>
    <w:multiLevelType w:val="hybridMultilevel"/>
    <w:tmpl w:val="332EBDD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91CBC"/>
    <w:multiLevelType w:val="hybridMultilevel"/>
    <w:tmpl w:val="D570C6EC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11628"/>
    <w:multiLevelType w:val="hybridMultilevel"/>
    <w:tmpl w:val="08F2B05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D6C0F"/>
    <w:multiLevelType w:val="hybridMultilevel"/>
    <w:tmpl w:val="A6DCAE5E"/>
    <w:lvl w:ilvl="0" w:tplc="CE02D7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36720E"/>
    <w:multiLevelType w:val="hybridMultilevel"/>
    <w:tmpl w:val="684A4C64"/>
    <w:lvl w:ilvl="0" w:tplc="E30492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1110AD"/>
    <w:multiLevelType w:val="hybridMultilevel"/>
    <w:tmpl w:val="45540F1E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954F1E"/>
    <w:multiLevelType w:val="hybridMultilevel"/>
    <w:tmpl w:val="BCF48B5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B62EC"/>
    <w:multiLevelType w:val="hybridMultilevel"/>
    <w:tmpl w:val="AC363C5E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8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1C4"/>
    <w:rsid w:val="00077227"/>
    <w:rsid w:val="00262C78"/>
    <w:rsid w:val="004561C4"/>
    <w:rsid w:val="007C230C"/>
    <w:rsid w:val="0083280F"/>
    <w:rsid w:val="009D0F03"/>
    <w:rsid w:val="009F51E2"/>
    <w:rsid w:val="00D8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9A4B1"/>
  <w15:chartTrackingRefBased/>
  <w15:docId w15:val="{575AE208-86E0-4A02-904F-1E2AF8F1F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561C4"/>
    <w:pPr>
      <w:ind w:left="720"/>
      <w:contextualSpacing/>
    </w:pPr>
  </w:style>
  <w:style w:type="paragraph" w:styleId="KeinLeerraum">
    <w:name w:val="No Spacing"/>
    <w:uiPriority w:val="1"/>
    <w:qFormat/>
    <w:rsid w:val="00D84C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837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Friedrich</dc:creator>
  <cp:keywords/>
  <dc:description/>
  <cp:lastModifiedBy>Friedrich</cp:lastModifiedBy>
  <cp:revision>2</cp:revision>
  <dcterms:created xsi:type="dcterms:W3CDTF">2016-04-04T13:24:00Z</dcterms:created>
  <dcterms:modified xsi:type="dcterms:W3CDTF">2016-04-04T15:00:00Z</dcterms:modified>
</cp:coreProperties>
</file>